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2" w:type="dxa"/>
        <w:tblLayout w:type="fixed"/>
        <w:tblCellMar>
          <w:left w:w="115" w:type="dxa"/>
          <w:right w:w="115" w:type="dxa"/>
        </w:tblCellMar>
        <w:tblLook w:val="0000"/>
      </w:tblPr>
      <w:tblGrid>
        <w:gridCol w:w="2369"/>
        <w:gridCol w:w="5702"/>
        <w:gridCol w:w="2369"/>
      </w:tblGrid>
      <w:tr w:rsidR="00CE6DCB" w:rsidRPr="00071346" w:rsidTr="00E26C35">
        <w:trPr>
          <w:cantSplit/>
          <w:trHeight w:val="576"/>
        </w:trPr>
        <w:tc>
          <w:tcPr>
            <w:tcW w:w="2369" w:type="dxa"/>
            <w:tcMar>
              <w:top w:w="14" w:type="dxa"/>
              <w:left w:w="115" w:type="dxa"/>
              <w:bottom w:w="14" w:type="dxa"/>
              <w:right w:w="115" w:type="dxa"/>
            </w:tcMar>
            <w:vAlign w:val="center"/>
          </w:tcPr>
          <w:p w:rsidR="00CE6DCB" w:rsidRPr="00071346" w:rsidRDefault="00CE6DCB" w:rsidP="00E26C35">
            <w:pPr>
              <w:jc w:val="center"/>
              <w:rPr>
                <w:rFonts w:ascii="Lucida Fax" w:hAnsi="Lucida Fax"/>
                <w:b/>
                <w:sz w:val="14"/>
              </w:rPr>
            </w:pPr>
            <w:r w:rsidRPr="00071346">
              <w:rPr>
                <w:rFonts w:ascii="Lucida Fax" w:hAnsi="Lucida Fax"/>
                <w:b/>
                <w:sz w:val="14"/>
              </w:rPr>
              <w:t xml:space="preserve">Bill Bradbury </w:t>
            </w:r>
          </w:p>
          <w:p w:rsidR="00CE6DCB" w:rsidRPr="00071346" w:rsidRDefault="00CE6DCB" w:rsidP="00E26C35">
            <w:pPr>
              <w:jc w:val="center"/>
              <w:rPr>
                <w:rFonts w:ascii="Lucida Fax" w:hAnsi="Lucida Fax"/>
                <w:b/>
                <w:sz w:val="14"/>
              </w:rPr>
            </w:pPr>
            <w:r w:rsidRPr="00071346">
              <w:rPr>
                <w:rFonts w:ascii="Lucida Fax" w:hAnsi="Lucida Fax"/>
                <w:b/>
                <w:sz w:val="14"/>
              </w:rPr>
              <w:t>Chair</w:t>
            </w:r>
          </w:p>
          <w:p w:rsidR="00CE6DCB" w:rsidRPr="00071346" w:rsidRDefault="00CE6DCB" w:rsidP="00E26C35">
            <w:pPr>
              <w:jc w:val="center"/>
              <w:rPr>
                <w:rFonts w:ascii="Lucida Fax" w:hAnsi="Lucida Fax"/>
                <w:b/>
                <w:sz w:val="12"/>
              </w:rPr>
            </w:pPr>
            <w:r w:rsidRPr="00071346">
              <w:rPr>
                <w:rFonts w:ascii="Lucida Fax" w:hAnsi="Lucida Fax"/>
                <w:bCs/>
                <w:sz w:val="14"/>
              </w:rPr>
              <w:t>Oregon</w:t>
            </w:r>
          </w:p>
        </w:tc>
        <w:tc>
          <w:tcPr>
            <w:tcW w:w="5702" w:type="dxa"/>
            <w:vMerge w:val="restart"/>
            <w:tcMar>
              <w:top w:w="14" w:type="dxa"/>
              <w:left w:w="115" w:type="dxa"/>
              <w:bottom w:w="14" w:type="dxa"/>
              <w:right w:w="115" w:type="dxa"/>
            </w:tcMar>
          </w:tcPr>
          <w:p w:rsidR="00CE6DCB" w:rsidRPr="00071346" w:rsidRDefault="00CE6DCB" w:rsidP="00E26C35">
            <w:pPr>
              <w:ind w:right="68"/>
              <w:jc w:val="center"/>
              <w:rPr>
                <w:rFonts w:ascii="Palatino" w:hAnsi="Palatino"/>
              </w:rPr>
            </w:pPr>
            <w:r w:rsidRPr="00071346">
              <w:rPr>
                <w:rFonts w:ascii="Palatino" w:hAnsi="Palatino"/>
                <w:bCs/>
                <w:noProof/>
              </w:rPr>
              <w:drawing>
                <wp:inline distT="0" distB="0" distL="0" distR="0">
                  <wp:extent cx="2776734" cy="1155194"/>
                  <wp:effectExtent l="19050" t="0" r="4566" b="0"/>
                  <wp:docPr id="4" name="Picture 1" descr="SingleLogoFor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LogoForWord.png"/>
                          <pic:cNvPicPr/>
                        </pic:nvPicPr>
                        <pic:blipFill>
                          <a:blip r:embed="rId7" cstate="print"/>
                          <a:stretch>
                            <a:fillRect/>
                          </a:stretch>
                        </pic:blipFill>
                        <pic:spPr>
                          <a:xfrm>
                            <a:off x="0" y="0"/>
                            <a:ext cx="2776734" cy="1155194"/>
                          </a:xfrm>
                          <a:prstGeom prst="rect">
                            <a:avLst/>
                          </a:prstGeom>
                        </pic:spPr>
                      </pic:pic>
                    </a:graphicData>
                  </a:graphic>
                </wp:inline>
              </w:drawing>
            </w:r>
          </w:p>
          <w:p w:rsidR="00CE6DCB" w:rsidRPr="00071346" w:rsidRDefault="00CE6DCB" w:rsidP="00E26C35">
            <w:pPr>
              <w:ind w:right="68"/>
              <w:rPr>
                <w:rFonts w:ascii="Palatino" w:hAnsi="Palatino"/>
              </w:rPr>
            </w:pPr>
          </w:p>
        </w:tc>
        <w:tc>
          <w:tcPr>
            <w:tcW w:w="2369" w:type="dxa"/>
            <w:tcMar>
              <w:top w:w="14" w:type="dxa"/>
              <w:left w:w="115" w:type="dxa"/>
              <w:bottom w:w="14" w:type="dxa"/>
              <w:right w:w="115" w:type="dxa"/>
            </w:tcMar>
            <w:vAlign w:val="center"/>
          </w:tcPr>
          <w:p w:rsidR="00CE6DCB" w:rsidRDefault="00CE6DCB" w:rsidP="00E26C35">
            <w:pPr>
              <w:jc w:val="center"/>
              <w:rPr>
                <w:rFonts w:ascii="Lucida Fax" w:hAnsi="Lucida Fax"/>
                <w:b/>
                <w:sz w:val="14"/>
              </w:rPr>
            </w:pPr>
            <w:r>
              <w:rPr>
                <w:rFonts w:ascii="Lucida Fax" w:hAnsi="Lucida Fax"/>
                <w:b/>
                <w:sz w:val="14"/>
              </w:rPr>
              <w:t>Jennifer Anders</w:t>
            </w:r>
          </w:p>
          <w:p w:rsidR="00CE6DCB" w:rsidRPr="00071346" w:rsidRDefault="00CE6DCB" w:rsidP="00E26C35">
            <w:pPr>
              <w:jc w:val="center"/>
              <w:rPr>
                <w:rFonts w:ascii="Lucida Fax" w:hAnsi="Lucida Fax"/>
                <w:b/>
                <w:sz w:val="14"/>
              </w:rPr>
            </w:pPr>
            <w:r>
              <w:rPr>
                <w:rFonts w:ascii="Lucida Fax" w:hAnsi="Lucida Fax"/>
                <w:b/>
                <w:sz w:val="14"/>
              </w:rPr>
              <w:t>Vice Chair</w:t>
            </w:r>
          </w:p>
          <w:p w:rsidR="00CE6DCB" w:rsidRPr="00071346" w:rsidRDefault="00CE6DCB" w:rsidP="00E26C35">
            <w:pPr>
              <w:jc w:val="center"/>
              <w:rPr>
                <w:rFonts w:ascii="Lucida Fax" w:hAnsi="Lucida Fax"/>
                <w:bCs/>
                <w:sz w:val="14"/>
              </w:rPr>
            </w:pPr>
            <w:r w:rsidRPr="00071346">
              <w:rPr>
                <w:rFonts w:ascii="Lucida Fax" w:hAnsi="Lucida Fax"/>
                <w:bCs/>
                <w:sz w:val="14"/>
              </w:rPr>
              <w:t>Montana</w:t>
            </w:r>
          </w:p>
        </w:tc>
      </w:tr>
      <w:tr w:rsidR="00CE6DCB" w:rsidRPr="00071346" w:rsidTr="00E26C35">
        <w:trPr>
          <w:cantSplit/>
          <w:trHeight w:val="475"/>
        </w:trPr>
        <w:tc>
          <w:tcPr>
            <w:tcW w:w="2369" w:type="dxa"/>
            <w:tcMar>
              <w:top w:w="14" w:type="dxa"/>
              <w:left w:w="115" w:type="dxa"/>
              <w:bottom w:w="14" w:type="dxa"/>
              <w:right w:w="115" w:type="dxa"/>
            </w:tcMar>
          </w:tcPr>
          <w:p w:rsidR="00CE6DCB" w:rsidRPr="00071346" w:rsidRDefault="00CE6DCB" w:rsidP="00E26C35">
            <w:pPr>
              <w:jc w:val="center"/>
              <w:rPr>
                <w:rFonts w:ascii="Lucida Fax" w:hAnsi="Lucida Fax"/>
                <w:b/>
                <w:sz w:val="8"/>
              </w:rPr>
            </w:pPr>
          </w:p>
          <w:p w:rsidR="00CE6DCB" w:rsidRPr="00071346" w:rsidRDefault="00CE6DCB" w:rsidP="00E26C35">
            <w:pPr>
              <w:jc w:val="center"/>
              <w:rPr>
                <w:rFonts w:ascii="Lucida Fax" w:hAnsi="Lucida Fax"/>
                <w:b/>
                <w:sz w:val="14"/>
              </w:rPr>
            </w:pPr>
            <w:r w:rsidRPr="00071346">
              <w:rPr>
                <w:rFonts w:ascii="Lucida Fax" w:hAnsi="Lucida Fax"/>
                <w:b/>
                <w:sz w:val="14"/>
              </w:rPr>
              <w:t xml:space="preserve">Henry </w:t>
            </w:r>
            <w:proofErr w:type="spellStart"/>
            <w:r w:rsidRPr="00071346">
              <w:rPr>
                <w:rFonts w:ascii="Lucida Fax" w:hAnsi="Lucida Fax"/>
                <w:b/>
                <w:sz w:val="14"/>
              </w:rPr>
              <w:t>Lorenzen</w:t>
            </w:r>
            <w:proofErr w:type="spellEnd"/>
          </w:p>
          <w:p w:rsidR="00CE6DCB" w:rsidRDefault="00CE6DCB" w:rsidP="00E26C35">
            <w:pPr>
              <w:jc w:val="center"/>
              <w:rPr>
                <w:rFonts w:ascii="Lucida Fax" w:hAnsi="Lucida Fax"/>
                <w:bCs/>
                <w:sz w:val="14"/>
              </w:rPr>
            </w:pPr>
            <w:r w:rsidRPr="00071346">
              <w:rPr>
                <w:rFonts w:ascii="Lucida Fax" w:hAnsi="Lucida Fax"/>
                <w:bCs/>
                <w:sz w:val="14"/>
              </w:rPr>
              <w:t>Oregon</w:t>
            </w:r>
          </w:p>
          <w:p w:rsidR="00CE6DCB" w:rsidRDefault="00CE6DCB" w:rsidP="00E26C35">
            <w:pPr>
              <w:jc w:val="center"/>
              <w:rPr>
                <w:rFonts w:ascii="Lucida Fax" w:hAnsi="Lucida Fax"/>
                <w:bCs/>
                <w:sz w:val="14"/>
              </w:rPr>
            </w:pPr>
          </w:p>
          <w:p w:rsidR="00CE6DCB" w:rsidRPr="00071346" w:rsidRDefault="00CE6DCB" w:rsidP="00E26C35">
            <w:pPr>
              <w:jc w:val="center"/>
              <w:rPr>
                <w:rFonts w:ascii="Lucida Fax" w:hAnsi="Lucida Fax"/>
                <w:b/>
                <w:sz w:val="14"/>
              </w:rPr>
            </w:pPr>
            <w:r w:rsidRPr="00071346">
              <w:rPr>
                <w:rFonts w:ascii="Lucida Fax" w:hAnsi="Lucida Fax"/>
                <w:b/>
                <w:sz w:val="14"/>
              </w:rPr>
              <w:t>W. Bill Booth</w:t>
            </w:r>
          </w:p>
          <w:p w:rsidR="00CE6DCB" w:rsidRPr="00071346" w:rsidRDefault="00CE6DCB" w:rsidP="00E26C35">
            <w:pPr>
              <w:jc w:val="center"/>
              <w:rPr>
                <w:rFonts w:ascii="Lucida Fax" w:hAnsi="Lucida Fax"/>
                <w:bCs/>
                <w:sz w:val="14"/>
              </w:rPr>
            </w:pPr>
            <w:r w:rsidRPr="00071346">
              <w:rPr>
                <w:rFonts w:ascii="Lucida Fax" w:hAnsi="Lucida Fax"/>
                <w:bCs/>
                <w:sz w:val="14"/>
              </w:rPr>
              <w:t>Idaho</w:t>
            </w:r>
          </w:p>
          <w:p w:rsidR="00CE6DCB" w:rsidRPr="00071346" w:rsidRDefault="00CE6DCB" w:rsidP="00E26C35">
            <w:pPr>
              <w:jc w:val="center"/>
              <w:rPr>
                <w:rFonts w:ascii="Lucida Fax" w:hAnsi="Lucida Fax"/>
                <w:b/>
                <w:sz w:val="14"/>
              </w:rPr>
            </w:pPr>
          </w:p>
          <w:p w:rsidR="00CE6DCB" w:rsidRPr="00071346" w:rsidRDefault="00CE6DCB" w:rsidP="00E26C35">
            <w:pPr>
              <w:jc w:val="center"/>
              <w:rPr>
                <w:rFonts w:ascii="Lucida Fax" w:hAnsi="Lucida Fax"/>
                <w:b/>
                <w:sz w:val="14"/>
              </w:rPr>
            </w:pPr>
            <w:r w:rsidRPr="00071346">
              <w:rPr>
                <w:rFonts w:ascii="Lucida Fax" w:hAnsi="Lucida Fax"/>
                <w:b/>
                <w:sz w:val="14"/>
              </w:rPr>
              <w:t>James A. Yost</w:t>
            </w:r>
          </w:p>
          <w:p w:rsidR="00CE6DCB" w:rsidRPr="00071346" w:rsidRDefault="00CE6DCB" w:rsidP="00E26C35">
            <w:pPr>
              <w:jc w:val="center"/>
              <w:rPr>
                <w:rFonts w:ascii="Lucida Fax" w:hAnsi="Lucida Fax"/>
                <w:bCs/>
                <w:sz w:val="14"/>
              </w:rPr>
            </w:pPr>
            <w:r w:rsidRPr="00071346">
              <w:rPr>
                <w:rFonts w:ascii="Lucida Fax" w:hAnsi="Lucida Fax"/>
                <w:bCs/>
                <w:sz w:val="14"/>
              </w:rPr>
              <w:t>Idaho</w:t>
            </w:r>
            <w:r w:rsidRPr="00071346">
              <w:rPr>
                <w:rFonts w:ascii="Lucida Fax" w:hAnsi="Lucida Fax"/>
                <w:b/>
                <w:sz w:val="14"/>
              </w:rPr>
              <w:t xml:space="preserve"> </w:t>
            </w:r>
          </w:p>
          <w:p w:rsidR="00CE6DCB" w:rsidRPr="00071346" w:rsidRDefault="00CE6DCB" w:rsidP="00E26C35">
            <w:pPr>
              <w:jc w:val="center"/>
              <w:rPr>
                <w:rFonts w:ascii="Lucida Fax" w:hAnsi="Lucida Fax"/>
                <w:b/>
                <w:sz w:val="12"/>
              </w:rPr>
            </w:pPr>
          </w:p>
        </w:tc>
        <w:tc>
          <w:tcPr>
            <w:tcW w:w="5702" w:type="dxa"/>
            <w:vMerge/>
            <w:vAlign w:val="center"/>
          </w:tcPr>
          <w:p w:rsidR="00CE6DCB" w:rsidRPr="00071346" w:rsidRDefault="00CE6DCB" w:rsidP="00E26C35">
            <w:pPr>
              <w:rPr>
                <w:rFonts w:ascii="Palatino" w:hAnsi="Palatino"/>
              </w:rPr>
            </w:pPr>
          </w:p>
        </w:tc>
        <w:tc>
          <w:tcPr>
            <w:tcW w:w="2369" w:type="dxa"/>
            <w:tcMar>
              <w:top w:w="14" w:type="dxa"/>
              <w:left w:w="115" w:type="dxa"/>
              <w:bottom w:w="14" w:type="dxa"/>
              <w:right w:w="115" w:type="dxa"/>
            </w:tcMar>
          </w:tcPr>
          <w:p w:rsidR="00CE6DCB" w:rsidRPr="00071346" w:rsidRDefault="00CE6DCB" w:rsidP="00E26C35">
            <w:pPr>
              <w:jc w:val="center"/>
              <w:rPr>
                <w:rFonts w:ascii="Lucida Fax" w:hAnsi="Lucida Fax"/>
                <w:b/>
                <w:sz w:val="8"/>
              </w:rPr>
            </w:pPr>
          </w:p>
          <w:p w:rsidR="00CE6DCB" w:rsidRPr="00071346" w:rsidRDefault="00CE6DCB" w:rsidP="00E26C35">
            <w:pPr>
              <w:jc w:val="center"/>
              <w:rPr>
                <w:rFonts w:ascii="Lucida Fax" w:hAnsi="Lucida Fax"/>
                <w:bCs/>
                <w:sz w:val="14"/>
              </w:rPr>
            </w:pPr>
            <w:r>
              <w:rPr>
                <w:rFonts w:ascii="Lucida Fax" w:hAnsi="Lucida Fax"/>
                <w:b/>
                <w:sz w:val="14"/>
              </w:rPr>
              <w:t>Pat Smith</w:t>
            </w:r>
          </w:p>
          <w:p w:rsidR="00CE6DCB" w:rsidRDefault="00CE6DCB" w:rsidP="00E26C35">
            <w:pPr>
              <w:jc w:val="center"/>
              <w:rPr>
                <w:rFonts w:ascii="Lucida Fax" w:hAnsi="Lucida Fax"/>
                <w:bCs/>
                <w:sz w:val="14"/>
              </w:rPr>
            </w:pPr>
            <w:r>
              <w:rPr>
                <w:rFonts w:ascii="Lucida Fax" w:hAnsi="Lucida Fax"/>
                <w:bCs/>
                <w:sz w:val="14"/>
              </w:rPr>
              <w:t>Montana</w:t>
            </w:r>
          </w:p>
          <w:p w:rsidR="00CE6DCB" w:rsidRDefault="00CE6DCB" w:rsidP="00E26C35">
            <w:pPr>
              <w:jc w:val="center"/>
              <w:rPr>
                <w:rFonts w:ascii="Lucida Fax" w:hAnsi="Lucida Fax"/>
                <w:bCs/>
                <w:sz w:val="14"/>
              </w:rPr>
            </w:pPr>
          </w:p>
          <w:p w:rsidR="00CE6DCB" w:rsidRPr="00071346" w:rsidRDefault="00CE6DCB" w:rsidP="00E26C35">
            <w:pPr>
              <w:jc w:val="center"/>
              <w:rPr>
                <w:rFonts w:ascii="Lucida Fax" w:hAnsi="Lucida Fax"/>
                <w:bCs/>
                <w:sz w:val="14"/>
              </w:rPr>
            </w:pPr>
            <w:r w:rsidRPr="00071346">
              <w:rPr>
                <w:rFonts w:ascii="Lucida Fax" w:hAnsi="Lucida Fax"/>
                <w:b/>
                <w:sz w:val="14"/>
              </w:rPr>
              <w:t>Tom Karier</w:t>
            </w:r>
          </w:p>
          <w:p w:rsidR="00CE6DCB" w:rsidRDefault="00CE6DCB" w:rsidP="00E26C35">
            <w:pPr>
              <w:jc w:val="center"/>
              <w:rPr>
                <w:rFonts w:ascii="Lucida Fax" w:hAnsi="Lucida Fax"/>
                <w:bCs/>
                <w:sz w:val="14"/>
              </w:rPr>
            </w:pPr>
            <w:r w:rsidRPr="00071346">
              <w:rPr>
                <w:rFonts w:ascii="Lucida Fax" w:hAnsi="Lucida Fax"/>
                <w:bCs/>
                <w:sz w:val="14"/>
              </w:rPr>
              <w:t>Washington</w:t>
            </w:r>
          </w:p>
          <w:p w:rsidR="00CE6DCB" w:rsidRDefault="00CE6DCB" w:rsidP="00E26C35">
            <w:pPr>
              <w:jc w:val="center"/>
              <w:rPr>
                <w:rFonts w:ascii="Lucida Fax" w:hAnsi="Lucida Fax"/>
                <w:bCs/>
                <w:sz w:val="14"/>
              </w:rPr>
            </w:pPr>
          </w:p>
          <w:p w:rsidR="00CE6DCB" w:rsidRPr="00071346" w:rsidRDefault="00CE6DCB" w:rsidP="00E26C35">
            <w:pPr>
              <w:jc w:val="center"/>
              <w:rPr>
                <w:rFonts w:ascii="Lucida Fax" w:hAnsi="Lucida Fax"/>
                <w:bCs/>
                <w:sz w:val="14"/>
              </w:rPr>
            </w:pPr>
            <w:r w:rsidRPr="00071346">
              <w:rPr>
                <w:rFonts w:ascii="Lucida Fax" w:hAnsi="Lucida Fax"/>
                <w:b/>
                <w:sz w:val="14"/>
              </w:rPr>
              <w:t>Phil Rockefeller</w:t>
            </w:r>
          </w:p>
          <w:p w:rsidR="00CE6DCB" w:rsidRPr="00071346" w:rsidRDefault="00CE6DCB" w:rsidP="00E26C35">
            <w:pPr>
              <w:jc w:val="center"/>
              <w:rPr>
                <w:rFonts w:ascii="Lucida Fax" w:hAnsi="Lucida Fax"/>
                <w:bCs/>
                <w:sz w:val="14"/>
              </w:rPr>
            </w:pPr>
            <w:r w:rsidRPr="00071346">
              <w:rPr>
                <w:rFonts w:ascii="Lucida Fax" w:hAnsi="Lucida Fax"/>
                <w:bCs/>
                <w:sz w:val="14"/>
              </w:rPr>
              <w:t>Washington</w:t>
            </w:r>
          </w:p>
          <w:p w:rsidR="00CE6DCB" w:rsidRPr="00071346" w:rsidRDefault="00CE6DCB" w:rsidP="00E26C35">
            <w:pPr>
              <w:rPr>
                <w:rFonts w:ascii="Lucida Fax" w:hAnsi="Lucida Fax"/>
                <w:b/>
                <w:sz w:val="12"/>
              </w:rPr>
            </w:pPr>
          </w:p>
        </w:tc>
      </w:tr>
    </w:tbl>
    <w:p w:rsidR="00CE6DCB" w:rsidRPr="00071346" w:rsidRDefault="00CE6DCB" w:rsidP="00E26C35">
      <w:pPr>
        <w:jc w:val="center"/>
        <w:rPr>
          <w:bCs/>
        </w:rPr>
      </w:pPr>
    </w:p>
    <w:p w:rsidR="00CE6DCB" w:rsidRPr="00071346" w:rsidRDefault="00E26C35" w:rsidP="00E26C35">
      <w:pPr>
        <w:jc w:val="center"/>
        <w:rPr>
          <w:bCs/>
        </w:rPr>
      </w:pPr>
      <w:r>
        <w:rPr>
          <w:bCs/>
        </w:rPr>
        <w:t>April 30, 2013</w:t>
      </w:r>
    </w:p>
    <w:p w:rsidR="00CE6DCB" w:rsidRPr="00071346" w:rsidRDefault="00CE6DCB" w:rsidP="00E26C35">
      <w:pPr>
        <w:jc w:val="center"/>
        <w:rPr>
          <w:bCs/>
        </w:rPr>
      </w:pPr>
    </w:p>
    <w:p w:rsidR="00A4419B" w:rsidRPr="00071346" w:rsidRDefault="00A4419B" w:rsidP="00E26C35">
      <w:pPr>
        <w:jc w:val="center"/>
        <w:rPr>
          <w:bCs/>
        </w:rPr>
      </w:pPr>
    </w:p>
    <w:p w:rsidR="008D44B3" w:rsidRPr="00CD3112" w:rsidRDefault="008D44B3" w:rsidP="00E26C35"/>
    <w:p w:rsidR="00735C3B" w:rsidRDefault="00735C3B">
      <w:pPr>
        <w:rPr>
          <w:b/>
          <w:sz w:val="32"/>
        </w:rPr>
      </w:pPr>
      <w:r>
        <w:rPr>
          <w:b/>
          <w:sz w:val="28"/>
        </w:rPr>
        <w:t>MEMORANDUM</w:t>
      </w:r>
    </w:p>
    <w:p w:rsidR="00735C3B" w:rsidRDefault="00735C3B"/>
    <w:p w:rsidR="00735C3B" w:rsidRDefault="00735C3B"/>
    <w:p w:rsidR="00735C3B" w:rsidRDefault="00735C3B">
      <w:pPr>
        <w:tabs>
          <w:tab w:val="left" w:pos="1440"/>
        </w:tabs>
        <w:ind w:left="1440" w:hanging="1440"/>
      </w:pPr>
      <w:r>
        <w:rPr>
          <w:b/>
        </w:rPr>
        <w:t>TO:</w:t>
      </w:r>
      <w:r>
        <w:tab/>
      </w:r>
      <w:r w:rsidR="00E26C35">
        <w:t>Fish and Wildlife committee members</w:t>
      </w:r>
    </w:p>
    <w:p w:rsidR="00735C3B" w:rsidRDefault="00735C3B">
      <w:pPr>
        <w:tabs>
          <w:tab w:val="left" w:pos="1440"/>
        </w:tabs>
      </w:pPr>
    </w:p>
    <w:p w:rsidR="00735C3B" w:rsidRDefault="00735C3B">
      <w:pPr>
        <w:tabs>
          <w:tab w:val="left" w:pos="1440"/>
        </w:tabs>
        <w:ind w:left="1440" w:hanging="1440"/>
      </w:pPr>
      <w:r>
        <w:rPr>
          <w:b/>
        </w:rPr>
        <w:t>FROM:</w:t>
      </w:r>
      <w:r>
        <w:tab/>
      </w:r>
      <w:r w:rsidR="00E26C35">
        <w:t>Tony Grover</w:t>
      </w:r>
    </w:p>
    <w:p w:rsidR="00735C3B" w:rsidRDefault="00735C3B">
      <w:pPr>
        <w:tabs>
          <w:tab w:val="left" w:pos="1440"/>
        </w:tabs>
      </w:pPr>
    </w:p>
    <w:p w:rsidR="00735C3B" w:rsidRDefault="00735C3B">
      <w:pPr>
        <w:tabs>
          <w:tab w:val="left" w:pos="1440"/>
        </w:tabs>
        <w:ind w:left="1440" w:hanging="1440"/>
      </w:pPr>
      <w:r>
        <w:rPr>
          <w:b/>
        </w:rPr>
        <w:t>SUBJECT:</w:t>
      </w:r>
      <w:r>
        <w:tab/>
      </w:r>
      <w:r w:rsidR="007B2204">
        <w:t>Sub-agenda for the Fish Tagging Forum presentations to the Committee</w:t>
      </w:r>
    </w:p>
    <w:p w:rsidR="007B2204" w:rsidRDefault="007B2204">
      <w:pPr>
        <w:tabs>
          <w:tab w:val="left" w:pos="1440"/>
        </w:tabs>
        <w:ind w:left="1440" w:hanging="1440"/>
      </w:pPr>
    </w:p>
    <w:p w:rsidR="007B2204" w:rsidRDefault="007B2204" w:rsidP="007B2204">
      <w:pPr>
        <w:tabs>
          <w:tab w:val="left" w:pos="0"/>
        </w:tabs>
      </w:pPr>
    </w:p>
    <w:p w:rsidR="007B2204" w:rsidRDefault="007B2204" w:rsidP="007B2204">
      <w:pPr>
        <w:tabs>
          <w:tab w:val="left" w:pos="0"/>
        </w:tabs>
      </w:pPr>
      <w:r>
        <w:t>The members of the Fish Tagging Forum, the Forum facilitator, an IEAB representative and Council staff will present the results of the Fish Tagging Forum in the following sequence:</w:t>
      </w:r>
    </w:p>
    <w:p w:rsidR="007B2204" w:rsidRDefault="007B2204" w:rsidP="007B2204">
      <w:pPr>
        <w:tabs>
          <w:tab w:val="left" w:pos="0"/>
        </w:tabs>
      </w:pPr>
    </w:p>
    <w:p w:rsidR="007B2204" w:rsidRDefault="007B2204" w:rsidP="007B2204">
      <w:pPr>
        <w:pStyle w:val="ListParagraph"/>
        <w:numPr>
          <w:ilvl w:val="0"/>
          <w:numId w:val="1"/>
        </w:numPr>
        <w:tabs>
          <w:tab w:val="left" w:pos="0"/>
        </w:tabs>
      </w:pPr>
      <w:r>
        <w:t>Introductory Remarks by the Forum Chair</w:t>
      </w:r>
      <w:r w:rsidR="004C29C1">
        <w:t xml:space="preserve"> --</w:t>
      </w:r>
      <w:r>
        <w:t xml:space="preserve"> Therese Hampton</w:t>
      </w:r>
    </w:p>
    <w:p w:rsidR="004C29C1" w:rsidRDefault="004C29C1" w:rsidP="004C29C1">
      <w:pPr>
        <w:pStyle w:val="ListParagraph"/>
        <w:tabs>
          <w:tab w:val="left" w:pos="0"/>
        </w:tabs>
      </w:pPr>
    </w:p>
    <w:p w:rsidR="007B2204" w:rsidRDefault="007B2204" w:rsidP="007B2204">
      <w:pPr>
        <w:pStyle w:val="ListParagraph"/>
        <w:numPr>
          <w:ilvl w:val="0"/>
          <w:numId w:val="1"/>
        </w:numPr>
        <w:tabs>
          <w:tab w:val="left" w:pos="0"/>
        </w:tabs>
      </w:pPr>
      <w:r>
        <w:t>Description of the Forum process, work products and methodologies</w:t>
      </w:r>
      <w:r w:rsidR="004C29C1">
        <w:t xml:space="preserve"> --</w:t>
      </w:r>
      <w:r>
        <w:t xml:space="preserve"> Kevin </w:t>
      </w:r>
      <w:proofErr w:type="spellStart"/>
      <w:r>
        <w:t>Kytola</w:t>
      </w:r>
      <w:proofErr w:type="spellEnd"/>
      <w:r w:rsidR="004C29C1">
        <w:t>, facilitator</w:t>
      </w:r>
    </w:p>
    <w:p w:rsidR="004C29C1" w:rsidRDefault="004C29C1" w:rsidP="004C29C1">
      <w:pPr>
        <w:tabs>
          <w:tab w:val="left" w:pos="0"/>
        </w:tabs>
      </w:pPr>
    </w:p>
    <w:p w:rsidR="007B2204" w:rsidRDefault="007B2204" w:rsidP="007B2204">
      <w:pPr>
        <w:pStyle w:val="ListParagraph"/>
        <w:numPr>
          <w:ilvl w:val="0"/>
          <w:numId w:val="1"/>
        </w:numPr>
        <w:tabs>
          <w:tab w:val="left" w:pos="0"/>
        </w:tabs>
      </w:pPr>
      <w:r>
        <w:t>Brief description of background, overview</w:t>
      </w:r>
      <w:r w:rsidR="004C29C1">
        <w:t xml:space="preserve">, tagging technologies management questions and indicators -- Kevin </w:t>
      </w:r>
      <w:proofErr w:type="spellStart"/>
      <w:r w:rsidR="004C29C1">
        <w:t>Kytola</w:t>
      </w:r>
      <w:proofErr w:type="spellEnd"/>
      <w:r w:rsidR="004C29C1">
        <w:t xml:space="preserve"> with support of Forum members and Council staff</w:t>
      </w:r>
    </w:p>
    <w:p w:rsidR="004C29C1" w:rsidRDefault="004C29C1" w:rsidP="004C29C1">
      <w:pPr>
        <w:tabs>
          <w:tab w:val="left" w:pos="0"/>
        </w:tabs>
      </w:pPr>
    </w:p>
    <w:p w:rsidR="004C29C1" w:rsidRDefault="004C29C1" w:rsidP="007B2204">
      <w:pPr>
        <w:pStyle w:val="ListParagraph"/>
        <w:numPr>
          <w:ilvl w:val="0"/>
          <w:numId w:val="1"/>
        </w:numPr>
        <w:tabs>
          <w:tab w:val="left" w:pos="0"/>
        </w:tabs>
      </w:pPr>
      <w:r>
        <w:t xml:space="preserve">Description of the IEAB interim report on </w:t>
      </w:r>
      <w:r w:rsidRPr="00134B5E">
        <w:t>Cost-Effectiveness of Fish Tagging Technologies and Programs</w:t>
      </w:r>
      <w:r>
        <w:t>, Dr. Bill Jaeger (by phone)</w:t>
      </w:r>
    </w:p>
    <w:p w:rsidR="004C29C1" w:rsidRDefault="004C29C1" w:rsidP="004C29C1">
      <w:pPr>
        <w:tabs>
          <w:tab w:val="left" w:pos="0"/>
        </w:tabs>
      </w:pPr>
    </w:p>
    <w:p w:rsidR="004C29C1" w:rsidRDefault="004C29C1" w:rsidP="007B2204">
      <w:pPr>
        <w:pStyle w:val="ListParagraph"/>
        <w:numPr>
          <w:ilvl w:val="0"/>
          <w:numId w:val="1"/>
        </w:numPr>
        <w:tabs>
          <w:tab w:val="left" w:pos="0"/>
        </w:tabs>
      </w:pPr>
      <w:r>
        <w:t xml:space="preserve">Brief description of Forum recommendations -- Kevin </w:t>
      </w:r>
      <w:proofErr w:type="spellStart"/>
      <w:r>
        <w:t>Kytola</w:t>
      </w:r>
      <w:proofErr w:type="spellEnd"/>
      <w:r>
        <w:t xml:space="preserve"> with support from the Forum chair, Forum members and Council staff</w:t>
      </w:r>
    </w:p>
    <w:p w:rsidR="004C29C1" w:rsidRDefault="004C29C1" w:rsidP="004C29C1">
      <w:pPr>
        <w:tabs>
          <w:tab w:val="left" w:pos="0"/>
        </w:tabs>
      </w:pPr>
    </w:p>
    <w:p w:rsidR="004C29C1" w:rsidRDefault="004C29C1" w:rsidP="004C29C1">
      <w:pPr>
        <w:pStyle w:val="ListParagraph"/>
        <w:numPr>
          <w:ilvl w:val="0"/>
          <w:numId w:val="1"/>
        </w:numPr>
        <w:tabs>
          <w:tab w:val="left" w:pos="0"/>
        </w:tabs>
      </w:pPr>
      <w:r>
        <w:t>Individual Forum members</w:t>
      </w:r>
      <w:r w:rsidR="00615709">
        <w:t xml:space="preserve"> presentations:</w:t>
      </w:r>
    </w:p>
    <w:p w:rsidR="00615709" w:rsidRDefault="00615709" w:rsidP="00615709">
      <w:pPr>
        <w:tabs>
          <w:tab w:val="left" w:pos="0"/>
        </w:tabs>
      </w:pPr>
    </w:p>
    <w:p w:rsidR="005F26EB" w:rsidRPr="005F26EB" w:rsidRDefault="005F26EB" w:rsidP="005F26EB">
      <w:pPr>
        <w:pStyle w:val="PlainText"/>
        <w:numPr>
          <w:ilvl w:val="1"/>
          <w:numId w:val="1"/>
        </w:numPr>
        <w:rPr>
          <w:rFonts w:ascii="Times New Roman" w:eastAsia="Times New Roman" w:hAnsi="Times New Roman" w:cs="Times New Roman"/>
          <w:sz w:val="24"/>
          <w:szCs w:val="24"/>
        </w:rPr>
      </w:pPr>
      <w:r w:rsidRPr="005F26EB">
        <w:rPr>
          <w:rFonts w:ascii="Times New Roman" w:eastAsia="Times New Roman" w:hAnsi="Times New Roman" w:cs="Times New Roman"/>
          <w:sz w:val="24"/>
          <w:szCs w:val="24"/>
        </w:rPr>
        <w:t xml:space="preserve">To aid the Council in </w:t>
      </w:r>
      <w:proofErr w:type="spellStart"/>
      <w:proofErr w:type="gramStart"/>
      <w:r w:rsidRPr="005F26EB">
        <w:rPr>
          <w:rFonts w:ascii="Times New Roman" w:eastAsia="Times New Roman" w:hAnsi="Times New Roman" w:cs="Times New Roman"/>
          <w:sz w:val="24"/>
          <w:szCs w:val="24"/>
        </w:rPr>
        <w:t>it's</w:t>
      </w:r>
      <w:proofErr w:type="spellEnd"/>
      <w:proofErr w:type="gramEnd"/>
      <w:r w:rsidRPr="005F26EB">
        <w:rPr>
          <w:rFonts w:ascii="Times New Roman" w:eastAsia="Times New Roman" w:hAnsi="Times New Roman" w:cs="Times New Roman"/>
          <w:sz w:val="24"/>
          <w:szCs w:val="24"/>
        </w:rPr>
        <w:t xml:space="preserve"> deliberations and decision making surrounding the final recommendations of the Fish Tagging Forum, CRITFC will be providing materials on the necessity of 1) comprehensive catch sampling, 2) representative tagging of fish at Mitchell Act hatcheries, and 3) cost sharing for those activities </w:t>
      </w:r>
      <w:r w:rsidRPr="005F26EB">
        <w:rPr>
          <w:rFonts w:ascii="Times New Roman" w:eastAsia="Times New Roman" w:hAnsi="Times New Roman" w:cs="Times New Roman"/>
          <w:sz w:val="24"/>
          <w:szCs w:val="24"/>
        </w:rPr>
        <w:lastRenderedPageBreak/>
        <w:t>by Action Agencies. Marianne McClure will briefly summarize the written memo and outline the many uses of CWT data.</w:t>
      </w:r>
    </w:p>
    <w:p w:rsidR="005F26EB" w:rsidRDefault="005F26EB" w:rsidP="005F26EB">
      <w:pPr>
        <w:tabs>
          <w:tab w:val="left" w:pos="0"/>
        </w:tabs>
        <w:ind w:left="1080"/>
      </w:pPr>
    </w:p>
    <w:p w:rsidR="00615709" w:rsidRDefault="00615709" w:rsidP="00615709">
      <w:pPr>
        <w:pStyle w:val="ListParagraph"/>
        <w:numPr>
          <w:ilvl w:val="1"/>
          <w:numId w:val="1"/>
        </w:numPr>
        <w:tabs>
          <w:tab w:val="left" w:pos="0"/>
        </w:tabs>
      </w:pPr>
      <w:r>
        <w:t xml:space="preserve">Guy Norman of the Washington Department of Fish and Wildlife will discuss the Tagging Forum recommendations at the May 7 Fish and Wildlife Committee meeting.  Since a consensus on all recommendation on the funding of Coded-Wire-Tag (CWT) activities could not be reached, the Tagging Forum proposed four alternatives to consider in addition to CWT Program consensus </w:t>
      </w:r>
      <w:proofErr w:type="gramStart"/>
      <w:r>
        <w:t>recommendations</w:t>
      </w:r>
      <w:proofErr w:type="gramEnd"/>
      <w:r>
        <w:t>. The Washington Department of Fish and Wildlife is concerned with the consequences of alternatives that include a significant reduction in the scope of the CWT Program, in particular program changes that would affect the region’s ability to collect the necessary data to adequately assess population status, hatchery programs, and fishery conservation.  Regional Director Norman’s presentation will focus on the potential consequences of the alternative CWT recommendations to answer key Columbia River salmon and steelhead management questions.</w:t>
      </w:r>
    </w:p>
    <w:p w:rsidR="00615709" w:rsidRDefault="00615709" w:rsidP="00615709">
      <w:pPr>
        <w:tabs>
          <w:tab w:val="left" w:pos="0"/>
        </w:tabs>
        <w:ind w:left="720"/>
      </w:pPr>
    </w:p>
    <w:p w:rsidR="00615709" w:rsidRDefault="00615709" w:rsidP="00615709">
      <w:pPr>
        <w:pStyle w:val="ListParagraph"/>
        <w:numPr>
          <w:ilvl w:val="1"/>
          <w:numId w:val="1"/>
        </w:numPr>
        <w:tabs>
          <w:tab w:val="left" w:pos="0"/>
        </w:tabs>
      </w:pPr>
      <w:r>
        <w:t>Oregon Department of Fish and Wildlife statement</w:t>
      </w:r>
    </w:p>
    <w:p w:rsidR="00615709" w:rsidRDefault="00615709" w:rsidP="00615709">
      <w:pPr>
        <w:tabs>
          <w:tab w:val="left" w:pos="0"/>
        </w:tabs>
        <w:ind w:left="720"/>
      </w:pPr>
    </w:p>
    <w:p w:rsidR="00615709" w:rsidRDefault="00615709" w:rsidP="00615709">
      <w:pPr>
        <w:pStyle w:val="ListParagraph"/>
        <w:numPr>
          <w:ilvl w:val="1"/>
          <w:numId w:val="1"/>
        </w:numPr>
        <w:tabs>
          <w:tab w:val="left" w:pos="0"/>
        </w:tabs>
      </w:pPr>
      <w:r>
        <w:t>Northwest River Partners statement</w:t>
      </w:r>
    </w:p>
    <w:p w:rsidR="00615709" w:rsidRDefault="00615709" w:rsidP="00615709">
      <w:pPr>
        <w:tabs>
          <w:tab w:val="left" w:pos="0"/>
        </w:tabs>
        <w:ind w:left="720"/>
      </w:pPr>
    </w:p>
    <w:p w:rsidR="00615709" w:rsidRDefault="00615709" w:rsidP="00615709">
      <w:pPr>
        <w:pStyle w:val="ListParagraph"/>
        <w:numPr>
          <w:ilvl w:val="1"/>
          <w:numId w:val="1"/>
        </w:numPr>
        <w:tabs>
          <w:tab w:val="left" w:pos="0"/>
        </w:tabs>
      </w:pPr>
      <w:r>
        <w:t>Bonneville Power Administration statement</w:t>
      </w:r>
    </w:p>
    <w:p w:rsidR="00615709" w:rsidRDefault="00615709" w:rsidP="00615709">
      <w:pPr>
        <w:tabs>
          <w:tab w:val="left" w:pos="0"/>
        </w:tabs>
        <w:ind w:left="720"/>
      </w:pPr>
    </w:p>
    <w:p w:rsidR="00615709" w:rsidRDefault="00615709" w:rsidP="00615709">
      <w:pPr>
        <w:pStyle w:val="ListParagraph"/>
        <w:numPr>
          <w:ilvl w:val="1"/>
          <w:numId w:val="1"/>
        </w:numPr>
        <w:tabs>
          <w:tab w:val="left" w:pos="0"/>
        </w:tabs>
      </w:pPr>
      <w:r>
        <w:t>Statements by additional Forum members</w:t>
      </w:r>
    </w:p>
    <w:p w:rsidR="00615709" w:rsidRDefault="00615709" w:rsidP="00615709">
      <w:pPr>
        <w:tabs>
          <w:tab w:val="left" w:pos="0"/>
        </w:tabs>
      </w:pPr>
    </w:p>
    <w:p w:rsidR="00615709" w:rsidRDefault="00615709" w:rsidP="00615709">
      <w:pPr>
        <w:pStyle w:val="ListParagraph"/>
        <w:numPr>
          <w:ilvl w:val="0"/>
          <w:numId w:val="1"/>
        </w:numPr>
        <w:tabs>
          <w:tab w:val="left" w:pos="0"/>
        </w:tabs>
      </w:pPr>
      <w:r>
        <w:t>Discussion of recommendations by Fish and Wildlife Committee members with members of the Forum.</w:t>
      </w:r>
    </w:p>
    <w:p w:rsidR="00097338" w:rsidRPr="00097338" w:rsidRDefault="00097338" w:rsidP="00097338">
      <w:pPr>
        <w:rPr>
          <w:sz w:val="12"/>
        </w:rPr>
      </w:pPr>
      <w:bookmarkStart w:id="0" w:name="Tagg"/>
    </w:p>
    <w:p w:rsidR="00097338" w:rsidRPr="00097338" w:rsidRDefault="00097338" w:rsidP="00097338">
      <w:pPr>
        <w:rPr>
          <w:sz w:val="12"/>
        </w:rPr>
      </w:pPr>
      <w:r w:rsidRPr="00097338">
        <w:rPr>
          <w:sz w:val="12"/>
        </w:rPr>
        <w:t>________________________________________</w:t>
      </w:r>
    </w:p>
    <w:p w:rsidR="0087583B" w:rsidRPr="00097338" w:rsidRDefault="00097338" w:rsidP="00097338">
      <w:pPr>
        <w:rPr>
          <w:sz w:val="12"/>
        </w:rPr>
      </w:pPr>
      <w:r w:rsidRPr="00097338">
        <w:rPr>
          <w:sz w:val="12"/>
        </w:rPr>
        <w:t>c:\users\grover\desktop\ftf committee sub agenda may 2013.docx (Tony Grover)</w:t>
      </w:r>
      <w:bookmarkEnd w:id="0"/>
    </w:p>
    <w:sectPr w:rsidR="0087583B" w:rsidRPr="00097338" w:rsidSect="00160FB6">
      <w:footerReference w:type="default" r:id="rId8"/>
      <w:footerReference w:type="first" r:id="rId9"/>
      <w:pgSz w:w="12240" w:h="15840" w:code="1"/>
      <w:pgMar w:top="108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9C1" w:rsidRDefault="004C29C1">
      <w:r>
        <w:separator/>
      </w:r>
    </w:p>
  </w:endnote>
  <w:endnote w:type="continuationSeparator" w:id="0">
    <w:p w:rsidR="004C29C1" w:rsidRDefault="004C29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Lucida Fax">
    <w:panose1 w:val="020606020505050202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9C1" w:rsidRDefault="004C29C1">
    <w:pPr>
      <w:pStyle w:val="Footer"/>
      <w:rPr>
        <w:rFonts w:ascii="Lucida Fax" w:hAnsi="Lucida Fax"/>
        <w:sz w:val="14"/>
      </w:rPr>
    </w:pPr>
    <w:smartTag w:uri="urn:schemas-microsoft-com:office:smarttags" w:element="Street">
      <w:smartTag w:uri="urn:schemas-microsoft-com:office:smarttags" w:element="address">
        <w:r>
          <w:rPr>
            <w:rFonts w:ascii="Lucida Fax" w:hAnsi="Lucida Fax"/>
            <w:sz w:val="14"/>
          </w:rPr>
          <w:t>851 S.W. Sixth Avenue, Suite 1100</w:t>
        </w:r>
      </w:smartTag>
    </w:smartTag>
    <w:r>
      <w:rPr>
        <w:rFonts w:ascii="Lucida Fax" w:hAnsi="Lucida Fax"/>
        <w:sz w:val="14"/>
      </w:rPr>
      <w:t xml:space="preserve">                                                  </w:t>
    </w:r>
    <w:r>
      <w:rPr>
        <w:rFonts w:ascii="Lucida Fax" w:hAnsi="Lucida Fax"/>
        <w:b/>
        <w:bCs/>
        <w:sz w:val="14"/>
      </w:rPr>
      <w:t>Steve Crow</w:t>
    </w:r>
    <w:r>
      <w:rPr>
        <w:rFonts w:ascii="Lucida Fax" w:hAnsi="Lucida Fax"/>
        <w:sz w:val="14"/>
      </w:rPr>
      <w:t xml:space="preserve">                                                                 503-222-5161</w:t>
    </w:r>
  </w:p>
  <w:p w:rsidR="004C29C1" w:rsidRDefault="004C29C1">
    <w:pPr>
      <w:rPr>
        <w:rFonts w:ascii="Lucida Fax" w:hAnsi="Lucida Fax"/>
        <w:sz w:val="14"/>
      </w:rPr>
    </w:pPr>
    <w:r>
      <w:rPr>
        <w:rFonts w:ascii="Lucida Fax" w:hAnsi="Lucida Fax"/>
        <w:sz w:val="14"/>
      </w:rPr>
      <w:t xml:space="preserve">    </w:t>
    </w:r>
    <w:smartTag w:uri="urn:schemas-microsoft-com:office:smarttags" w:element="place">
      <w:smartTag w:uri="urn:schemas-microsoft-com:office:smarttags" w:element="City">
        <w:r>
          <w:rPr>
            <w:rFonts w:ascii="Lucida Fax" w:hAnsi="Lucida Fax"/>
            <w:sz w:val="14"/>
          </w:rPr>
          <w:t>Portland</w:t>
        </w:r>
      </w:smartTag>
      <w:r>
        <w:rPr>
          <w:rFonts w:ascii="Lucida Fax" w:hAnsi="Lucida Fax"/>
          <w:sz w:val="14"/>
        </w:rPr>
        <w:t xml:space="preserve">, </w:t>
      </w:r>
      <w:smartTag w:uri="urn:schemas-microsoft-com:office:smarttags" w:element="State">
        <w:r>
          <w:rPr>
            <w:rFonts w:ascii="Lucida Fax" w:hAnsi="Lucida Fax"/>
            <w:sz w:val="14"/>
          </w:rPr>
          <w:t>Oregon</w:t>
        </w:r>
      </w:smartTag>
      <w:r>
        <w:rPr>
          <w:rFonts w:ascii="Lucida Fax" w:hAnsi="Lucida Fax"/>
          <w:sz w:val="14"/>
        </w:rPr>
        <w:t xml:space="preserve"> </w:t>
      </w:r>
      <w:smartTag w:uri="urn:schemas-microsoft-com:office:smarttags" w:element="PostalCode">
        <w:r>
          <w:rPr>
            <w:rFonts w:ascii="Lucida Fax" w:hAnsi="Lucida Fax"/>
            <w:sz w:val="14"/>
          </w:rPr>
          <w:t>97204-1348</w:t>
        </w:r>
      </w:smartTag>
    </w:smartTag>
    <w:r>
      <w:rPr>
        <w:rFonts w:ascii="Lucida Fax" w:hAnsi="Lucida Fax"/>
        <w:sz w:val="14"/>
      </w:rPr>
      <w:t xml:space="preserve">                                                Executive Director                                                           800-452-5161</w:t>
    </w:r>
  </w:p>
  <w:p w:rsidR="004C29C1" w:rsidRDefault="004C29C1">
    <w:pPr>
      <w:pStyle w:val="Footer"/>
    </w:pPr>
    <w:r>
      <w:rPr>
        <w:rFonts w:ascii="Lucida Fax" w:hAnsi="Lucida Fax"/>
        <w:sz w:val="14"/>
      </w:rPr>
      <w:t xml:space="preserve">           </w:t>
    </w:r>
    <w:hyperlink r:id="rId1" w:history="1">
      <w:r>
        <w:rPr>
          <w:rStyle w:val="Hyperlink"/>
          <w:rFonts w:ascii="Lucida Fax" w:hAnsi="Lucida Fax"/>
          <w:sz w:val="14"/>
        </w:rPr>
        <w:t>www.nwcouncil.org</w:t>
      </w:r>
    </w:hyperlink>
    <w:r>
      <w:rPr>
        <w:rFonts w:ascii="Lucida Fax" w:hAnsi="Lucida Fax"/>
        <w:sz w:val="14"/>
      </w:rPr>
      <w:t xml:space="preserve">                                                                                                                                          Fax: 503-820-2370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9C1" w:rsidRDefault="004C29C1">
    <w:pPr>
      <w:pStyle w:val="Footer"/>
      <w:rPr>
        <w:rFonts w:ascii="Lucida Fax" w:hAnsi="Lucida Fax"/>
        <w:sz w:val="14"/>
      </w:rPr>
    </w:pPr>
    <w:smartTag w:uri="urn:schemas-microsoft-com:office:smarttags" w:element="Street">
      <w:smartTag w:uri="urn:schemas-microsoft-com:office:smarttags" w:element="address">
        <w:r>
          <w:rPr>
            <w:rFonts w:ascii="Lucida Fax" w:hAnsi="Lucida Fax"/>
            <w:sz w:val="14"/>
          </w:rPr>
          <w:t>851 S.W. Sixth Avenue, Suite 1100</w:t>
        </w:r>
      </w:smartTag>
    </w:smartTag>
    <w:r>
      <w:rPr>
        <w:rFonts w:ascii="Lucida Fax" w:hAnsi="Lucida Fax"/>
        <w:sz w:val="14"/>
      </w:rPr>
      <w:t xml:space="preserve">                                            </w:t>
    </w:r>
    <w:r>
      <w:rPr>
        <w:rFonts w:ascii="Lucida Fax" w:hAnsi="Lucida Fax"/>
        <w:b/>
        <w:bCs/>
        <w:sz w:val="14"/>
      </w:rPr>
      <w:t>Steve Crow</w:t>
    </w:r>
    <w:r>
      <w:rPr>
        <w:rFonts w:ascii="Lucida Fax" w:hAnsi="Lucida Fax"/>
        <w:sz w:val="14"/>
      </w:rPr>
      <w:t xml:space="preserve">                                                                        503-222-5161</w:t>
    </w:r>
  </w:p>
  <w:p w:rsidR="004C29C1" w:rsidRDefault="004C29C1">
    <w:pPr>
      <w:rPr>
        <w:rFonts w:ascii="Lucida Fax" w:hAnsi="Lucida Fax"/>
        <w:sz w:val="14"/>
      </w:rPr>
    </w:pPr>
    <w:smartTag w:uri="urn:schemas-microsoft-com:office:smarttags" w:element="place">
      <w:smartTag w:uri="urn:schemas-microsoft-com:office:smarttags" w:element="City">
        <w:r>
          <w:rPr>
            <w:rFonts w:ascii="Lucida Fax" w:hAnsi="Lucida Fax"/>
            <w:sz w:val="14"/>
          </w:rPr>
          <w:t>Portland</w:t>
        </w:r>
      </w:smartTag>
      <w:r>
        <w:rPr>
          <w:rFonts w:ascii="Lucida Fax" w:hAnsi="Lucida Fax"/>
          <w:sz w:val="14"/>
        </w:rPr>
        <w:t xml:space="preserve">, </w:t>
      </w:r>
      <w:smartTag w:uri="urn:schemas-microsoft-com:office:smarttags" w:element="State">
        <w:r>
          <w:rPr>
            <w:rFonts w:ascii="Lucida Fax" w:hAnsi="Lucida Fax"/>
            <w:sz w:val="14"/>
          </w:rPr>
          <w:t>Oregon</w:t>
        </w:r>
      </w:smartTag>
      <w:r>
        <w:rPr>
          <w:rFonts w:ascii="Lucida Fax" w:hAnsi="Lucida Fax"/>
          <w:sz w:val="14"/>
        </w:rPr>
        <w:t xml:space="preserve"> </w:t>
      </w:r>
      <w:smartTag w:uri="urn:schemas-microsoft-com:office:smarttags" w:element="PostalCode">
        <w:r>
          <w:rPr>
            <w:rFonts w:ascii="Lucida Fax" w:hAnsi="Lucida Fax"/>
            <w:sz w:val="14"/>
          </w:rPr>
          <w:t>97204-1348</w:t>
        </w:r>
      </w:smartTag>
    </w:smartTag>
    <w:r>
      <w:rPr>
        <w:rFonts w:ascii="Lucida Fax" w:hAnsi="Lucida Fax"/>
        <w:sz w:val="14"/>
      </w:rPr>
      <w:t xml:space="preserve">                                              Executive Director                                                                  800-452-5161</w:t>
    </w:r>
  </w:p>
  <w:p w:rsidR="004C29C1" w:rsidRDefault="002E03C3">
    <w:pPr>
      <w:pStyle w:val="Footer"/>
      <w:rPr>
        <w:sz w:val="12"/>
      </w:rPr>
    </w:pPr>
    <w:hyperlink r:id="rId1" w:history="1">
      <w:r w:rsidR="004C29C1">
        <w:rPr>
          <w:rStyle w:val="Hyperlink"/>
          <w:rFonts w:ascii="Lucida Fax" w:hAnsi="Lucida Fax"/>
          <w:sz w:val="14"/>
        </w:rPr>
        <w:t>www.nwcouncil.org</w:t>
      </w:r>
    </w:hyperlink>
    <w:r w:rsidR="004C29C1">
      <w:rPr>
        <w:rFonts w:ascii="Lucida Fax" w:hAnsi="Lucida Fax"/>
        <w:sz w:val="14"/>
      </w:rPr>
      <w:t xml:space="preserve">                                                                                                                                                      Fax: 503-820-2370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9C1" w:rsidRDefault="004C29C1">
      <w:r>
        <w:separator/>
      </w:r>
    </w:p>
  </w:footnote>
  <w:footnote w:type="continuationSeparator" w:id="0">
    <w:p w:rsidR="004C29C1" w:rsidRDefault="004C29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12BFD"/>
    <w:multiLevelType w:val="hybridMultilevel"/>
    <w:tmpl w:val="C6009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proofState w:spelling="clean" w:grammar="clean"/>
  <w:attachedTemplate r:id="rId1"/>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87583B"/>
    <w:rsid w:val="00097338"/>
    <w:rsid w:val="000C5CF2"/>
    <w:rsid w:val="000D50A3"/>
    <w:rsid w:val="00160FB6"/>
    <w:rsid w:val="00162E61"/>
    <w:rsid w:val="00192CF7"/>
    <w:rsid w:val="001C5A84"/>
    <w:rsid w:val="001E626B"/>
    <w:rsid w:val="00245FE6"/>
    <w:rsid w:val="0027525F"/>
    <w:rsid w:val="002D10FF"/>
    <w:rsid w:val="002E03C3"/>
    <w:rsid w:val="002F6A96"/>
    <w:rsid w:val="003717FC"/>
    <w:rsid w:val="00387792"/>
    <w:rsid w:val="003D3430"/>
    <w:rsid w:val="003E1F2D"/>
    <w:rsid w:val="004C29C1"/>
    <w:rsid w:val="004E5690"/>
    <w:rsid w:val="005A1A29"/>
    <w:rsid w:val="005F26EB"/>
    <w:rsid w:val="00615709"/>
    <w:rsid w:val="00691032"/>
    <w:rsid w:val="006D5DFA"/>
    <w:rsid w:val="00722588"/>
    <w:rsid w:val="00725095"/>
    <w:rsid w:val="0073066D"/>
    <w:rsid w:val="00735C3B"/>
    <w:rsid w:val="007B2204"/>
    <w:rsid w:val="007C5A82"/>
    <w:rsid w:val="00816798"/>
    <w:rsid w:val="00820D18"/>
    <w:rsid w:val="008434E9"/>
    <w:rsid w:val="00864D60"/>
    <w:rsid w:val="0087583B"/>
    <w:rsid w:val="008C4B12"/>
    <w:rsid w:val="008C4D07"/>
    <w:rsid w:val="008D44B3"/>
    <w:rsid w:val="00932BC9"/>
    <w:rsid w:val="009B4DD9"/>
    <w:rsid w:val="009D5EDC"/>
    <w:rsid w:val="00A4419B"/>
    <w:rsid w:val="00A50543"/>
    <w:rsid w:val="00A56937"/>
    <w:rsid w:val="00BA0E23"/>
    <w:rsid w:val="00BB616C"/>
    <w:rsid w:val="00CA5CFE"/>
    <w:rsid w:val="00CE6DCB"/>
    <w:rsid w:val="00D5333B"/>
    <w:rsid w:val="00DC58DC"/>
    <w:rsid w:val="00E07111"/>
    <w:rsid w:val="00E26C35"/>
    <w:rsid w:val="00EA2E3F"/>
    <w:rsid w:val="00EC435C"/>
    <w:rsid w:val="00EF6B2D"/>
    <w:rsid w:val="00F806C2"/>
    <w:rsid w:val="00FA16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0F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0FB6"/>
    <w:pPr>
      <w:tabs>
        <w:tab w:val="center" w:pos="4320"/>
        <w:tab w:val="right" w:pos="8640"/>
      </w:tabs>
    </w:pPr>
  </w:style>
  <w:style w:type="paragraph" w:styleId="Footer">
    <w:name w:val="footer"/>
    <w:basedOn w:val="Normal"/>
    <w:rsid w:val="00160FB6"/>
    <w:pPr>
      <w:tabs>
        <w:tab w:val="center" w:pos="4320"/>
        <w:tab w:val="right" w:pos="8640"/>
      </w:tabs>
    </w:pPr>
  </w:style>
  <w:style w:type="character" w:styleId="PageNumber">
    <w:name w:val="page number"/>
    <w:basedOn w:val="DefaultParagraphFont"/>
    <w:rsid w:val="00160FB6"/>
  </w:style>
  <w:style w:type="paragraph" w:customStyle="1" w:styleId="-PAGE-">
    <w:name w:val="- PAGE -"/>
    <w:rsid w:val="00160FB6"/>
    <w:rPr>
      <w:sz w:val="24"/>
      <w:szCs w:val="24"/>
    </w:rPr>
  </w:style>
  <w:style w:type="character" w:styleId="Hyperlink">
    <w:name w:val="Hyperlink"/>
    <w:basedOn w:val="DefaultParagraphFont"/>
    <w:rsid w:val="00160FB6"/>
    <w:rPr>
      <w:color w:val="0000FF"/>
      <w:u w:val="single"/>
    </w:rPr>
  </w:style>
  <w:style w:type="paragraph" w:customStyle="1" w:styleId="sig-eb">
    <w:name w:val="sig-eb"/>
    <w:rsid w:val="00160FB6"/>
    <w:rPr>
      <w:sz w:val="24"/>
      <w:szCs w:val="24"/>
    </w:rPr>
  </w:style>
  <w:style w:type="paragraph" w:styleId="BalloonText">
    <w:name w:val="Balloon Text"/>
    <w:basedOn w:val="Normal"/>
    <w:link w:val="BalloonTextChar"/>
    <w:rsid w:val="00245FE6"/>
    <w:rPr>
      <w:rFonts w:ascii="Tahoma" w:hAnsi="Tahoma" w:cs="Tahoma"/>
      <w:sz w:val="16"/>
      <w:szCs w:val="16"/>
    </w:rPr>
  </w:style>
  <w:style w:type="character" w:customStyle="1" w:styleId="BalloonTextChar">
    <w:name w:val="Balloon Text Char"/>
    <w:basedOn w:val="DefaultParagraphFont"/>
    <w:link w:val="BalloonText"/>
    <w:rsid w:val="00245FE6"/>
    <w:rPr>
      <w:rFonts w:ascii="Tahoma" w:hAnsi="Tahoma" w:cs="Tahoma"/>
      <w:sz w:val="16"/>
      <w:szCs w:val="16"/>
    </w:rPr>
  </w:style>
  <w:style w:type="paragraph" w:styleId="ListParagraph">
    <w:name w:val="List Paragraph"/>
    <w:basedOn w:val="Normal"/>
    <w:uiPriority w:val="34"/>
    <w:qFormat/>
    <w:rsid w:val="007B2204"/>
    <w:pPr>
      <w:ind w:left="720"/>
      <w:contextualSpacing/>
    </w:pPr>
  </w:style>
  <w:style w:type="paragraph" w:styleId="PlainText">
    <w:name w:val="Plain Text"/>
    <w:basedOn w:val="Normal"/>
    <w:link w:val="PlainTextChar"/>
    <w:uiPriority w:val="99"/>
    <w:unhideWhenUsed/>
    <w:rsid w:val="005F26E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F26EB"/>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627710788">
      <w:bodyDiv w:val="1"/>
      <w:marLeft w:val="0"/>
      <w:marRight w:val="0"/>
      <w:marTop w:val="0"/>
      <w:marBottom w:val="0"/>
      <w:divBdr>
        <w:top w:val="none" w:sz="0" w:space="0" w:color="auto"/>
        <w:left w:val="none" w:sz="0" w:space="0" w:color="auto"/>
        <w:bottom w:val="none" w:sz="0" w:space="0" w:color="auto"/>
        <w:right w:val="none" w:sz="0" w:space="0" w:color="auto"/>
      </w:divBdr>
    </w:div>
    <w:div w:id="176750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nwcouncil.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wcounc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MSOffice\Templates\NWCouncil\ltr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ltrMemo.dotx</Template>
  <TotalTime>6</TotalTime>
  <Pages>2</Pages>
  <Words>424</Words>
  <Characters>2505</Characters>
  <Application>Microsoft Office Word</Application>
  <DocSecurity>0</DocSecurity>
  <Lines>108</Lines>
  <Paragraphs>52</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2877</CharactersWithSpaces>
  <SharedDoc>false</SharedDoc>
  <HLinks>
    <vt:vector size="12" baseType="variant">
      <vt:variant>
        <vt:i4>5505043</vt:i4>
      </vt:variant>
      <vt:variant>
        <vt:i4>3</vt:i4>
      </vt:variant>
      <vt:variant>
        <vt:i4>0</vt:i4>
      </vt:variant>
      <vt:variant>
        <vt:i4>5</vt:i4>
      </vt:variant>
      <vt:variant>
        <vt:lpwstr>http://www.nwcouncil.org/</vt:lpwstr>
      </vt:variant>
      <vt:variant>
        <vt:lpwstr/>
      </vt:variant>
      <vt:variant>
        <vt:i4>5505043</vt:i4>
      </vt:variant>
      <vt:variant>
        <vt:i4>0</vt:i4>
      </vt:variant>
      <vt:variant>
        <vt:i4>0</vt:i4>
      </vt:variant>
      <vt:variant>
        <vt:i4>5</vt:i4>
      </vt:variant>
      <vt:variant>
        <vt:lpwstr>http://www.nwcouncil.org/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Grover</dc:creator>
  <cp:lastModifiedBy>Tony Grover</cp:lastModifiedBy>
  <cp:revision>4</cp:revision>
  <cp:lastPrinted>2003-07-23T19:20:00Z</cp:lastPrinted>
  <dcterms:created xsi:type="dcterms:W3CDTF">2013-04-30T16:57:00Z</dcterms:created>
  <dcterms:modified xsi:type="dcterms:W3CDTF">2013-04-30T17:00:00Z</dcterms:modified>
</cp:coreProperties>
</file>