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00" w:rsidRPr="000A37FD" w:rsidRDefault="00E92A00" w:rsidP="00E2793B">
      <w:pPr>
        <w:spacing w:after="0" w:line="240" w:lineRule="auto"/>
        <w:rPr>
          <w:rFonts w:cs="Times New Roman"/>
          <w:sz w:val="24"/>
          <w:szCs w:val="24"/>
        </w:rPr>
      </w:pPr>
    </w:p>
    <w:p w:rsidR="00E92A00" w:rsidRPr="000A37FD" w:rsidRDefault="00E92A00" w:rsidP="00E2793B">
      <w:pPr>
        <w:spacing w:after="0" w:line="240" w:lineRule="auto"/>
        <w:jc w:val="center"/>
        <w:rPr>
          <w:rFonts w:cs="Times New Roman"/>
          <w:b/>
          <w:sz w:val="24"/>
          <w:szCs w:val="24"/>
        </w:rPr>
      </w:pPr>
      <w:r w:rsidRPr="000A37FD">
        <w:rPr>
          <w:rFonts w:cs="Times New Roman"/>
          <w:b/>
          <w:sz w:val="24"/>
          <w:szCs w:val="24"/>
        </w:rPr>
        <w:t>Fish Tagging Forum</w:t>
      </w:r>
    </w:p>
    <w:p w:rsidR="00E2793B" w:rsidRPr="000A37FD" w:rsidRDefault="00E2793B" w:rsidP="00E2793B">
      <w:pPr>
        <w:spacing w:after="0" w:line="240" w:lineRule="auto"/>
        <w:jc w:val="center"/>
        <w:rPr>
          <w:rFonts w:cs="Times New Roman"/>
          <w:b/>
          <w:sz w:val="24"/>
          <w:szCs w:val="24"/>
        </w:rPr>
      </w:pPr>
      <w:r w:rsidRPr="000A37FD">
        <w:rPr>
          <w:rFonts w:cs="Times New Roman"/>
          <w:b/>
          <w:sz w:val="24"/>
          <w:szCs w:val="24"/>
        </w:rPr>
        <w:t>Meeting Notes</w:t>
      </w:r>
    </w:p>
    <w:p w:rsidR="00E92A00" w:rsidRPr="000A37FD" w:rsidRDefault="00E92A00" w:rsidP="00E2793B">
      <w:pPr>
        <w:spacing w:after="0" w:line="240" w:lineRule="auto"/>
        <w:jc w:val="center"/>
        <w:rPr>
          <w:rFonts w:cs="Times New Roman"/>
          <w:b/>
          <w:sz w:val="24"/>
          <w:szCs w:val="24"/>
        </w:rPr>
      </w:pPr>
      <w:r w:rsidRPr="000A37FD">
        <w:rPr>
          <w:rFonts w:cs="Times New Roman"/>
          <w:b/>
          <w:sz w:val="24"/>
          <w:szCs w:val="24"/>
        </w:rPr>
        <w:t>Monday January 7, 2013</w:t>
      </w:r>
    </w:p>
    <w:p w:rsidR="00E2793B" w:rsidRPr="000A37FD" w:rsidRDefault="00E2793B" w:rsidP="00E2793B">
      <w:pPr>
        <w:spacing w:after="0" w:line="240" w:lineRule="auto"/>
        <w:jc w:val="center"/>
        <w:rPr>
          <w:rFonts w:cs="Times New Roman"/>
          <w:b/>
          <w:sz w:val="24"/>
          <w:szCs w:val="24"/>
        </w:rPr>
      </w:pPr>
      <w:r w:rsidRPr="000A37FD">
        <w:rPr>
          <w:rFonts w:cs="Times New Roman"/>
          <w:b/>
          <w:sz w:val="24"/>
          <w:szCs w:val="24"/>
        </w:rPr>
        <w:t>Northwest Power and Conservation Council</w:t>
      </w:r>
    </w:p>
    <w:p w:rsidR="00CE248E" w:rsidRPr="000A37FD" w:rsidRDefault="00CE248E" w:rsidP="00E2793B">
      <w:pPr>
        <w:spacing w:after="0" w:line="240" w:lineRule="auto"/>
        <w:rPr>
          <w:rFonts w:cs="Times New Roman"/>
          <w:sz w:val="24"/>
          <w:szCs w:val="24"/>
        </w:rPr>
      </w:pPr>
    </w:p>
    <w:p w:rsidR="00CE248E" w:rsidRPr="000A37FD" w:rsidRDefault="00CE248E" w:rsidP="00E2793B">
      <w:pPr>
        <w:spacing w:after="0" w:line="240" w:lineRule="auto"/>
        <w:rPr>
          <w:rFonts w:cs="Times New Roman"/>
          <w:sz w:val="24"/>
          <w:szCs w:val="24"/>
        </w:rPr>
      </w:pPr>
    </w:p>
    <w:p w:rsidR="00CE248E" w:rsidRPr="000A37FD" w:rsidRDefault="00CE248E" w:rsidP="00E2793B">
      <w:pPr>
        <w:spacing w:after="0" w:line="240" w:lineRule="auto"/>
        <w:rPr>
          <w:rFonts w:cs="Times New Roman"/>
          <w:sz w:val="24"/>
          <w:szCs w:val="24"/>
        </w:rPr>
      </w:pPr>
      <w:r w:rsidRPr="000A37FD">
        <w:rPr>
          <w:rFonts w:cs="Times New Roman"/>
          <w:b/>
          <w:sz w:val="24"/>
          <w:szCs w:val="24"/>
        </w:rPr>
        <w:t>Attendees:</w:t>
      </w:r>
      <w:r w:rsidRPr="000A37FD">
        <w:rPr>
          <w:rFonts w:cs="Times New Roman"/>
          <w:sz w:val="24"/>
          <w:szCs w:val="24"/>
        </w:rPr>
        <w:t xml:space="preserve"> </w:t>
      </w:r>
      <w:r w:rsidR="00755D83" w:rsidRPr="000A37FD">
        <w:rPr>
          <w:rFonts w:cs="Times New Roman"/>
          <w:sz w:val="24"/>
          <w:szCs w:val="24"/>
        </w:rPr>
        <w:t>S</w:t>
      </w:r>
      <w:r w:rsidRPr="000A37FD">
        <w:rPr>
          <w:rFonts w:cs="Times New Roman"/>
          <w:sz w:val="24"/>
          <w:szCs w:val="24"/>
        </w:rPr>
        <w:t xml:space="preserve">ee </w:t>
      </w:r>
      <w:r w:rsidR="00755D83" w:rsidRPr="000A37FD">
        <w:rPr>
          <w:rFonts w:cs="Times New Roman"/>
          <w:sz w:val="24"/>
          <w:szCs w:val="24"/>
        </w:rPr>
        <w:t xml:space="preserve">attendance </w:t>
      </w:r>
      <w:r w:rsidRPr="000A37FD">
        <w:rPr>
          <w:rFonts w:cs="Times New Roman"/>
          <w:sz w:val="24"/>
          <w:szCs w:val="24"/>
        </w:rPr>
        <w:t xml:space="preserve">list on the Fish Tagging Forum website </w:t>
      </w:r>
      <w:r w:rsidR="00755D83" w:rsidRPr="000A37FD">
        <w:rPr>
          <w:rFonts w:cs="Times New Roman"/>
          <w:sz w:val="24"/>
          <w:szCs w:val="24"/>
        </w:rPr>
        <w:t xml:space="preserve">at </w:t>
      </w:r>
      <w:hyperlink r:id="rId7" w:history="1">
        <w:r w:rsidRPr="000A37FD">
          <w:rPr>
            <w:rStyle w:val="Hyperlink"/>
            <w:rFonts w:cs="Times New Roman"/>
            <w:sz w:val="24"/>
            <w:szCs w:val="24"/>
          </w:rPr>
          <w:t>http://www.nwcouncil.org/fw/tag/</w:t>
        </w:r>
      </w:hyperlink>
    </w:p>
    <w:p w:rsidR="00E2793B" w:rsidRPr="000A37FD" w:rsidRDefault="00E2793B" w:rsidP="00E2793B">
      <w:pPr>
        <w:spacing w:after="0" w:line="240" w:lineRule="auto"/>
        <w:rPr>
          <w:rFonts w:cs="Times New Roman"/>
          <w:sz w:val="24"/>
          <w:szCs w:val="24"/>
        </w:rPr>
      </w:pPr>
    </w:p>
    <w:p w:rsidR="00745C09" w:rsidRPr="000A37FD" w:rsidRDefault="00745C09" w:rsidP="00E2793B">
      <w:pPr>
        <w:spacing w:after="0" w:line="240" w:lineRule="auto"/>
        <w:rPr>
          <w:rFonts w:cs="Times New Roman"/>
          <w:sz w:val="24"/>
          <w:szCs w:val="24"/>
        </w:rPr>
      </w:pPr>
    </w:p>
    <w:p w:rsidR="00E92A00" w:rsidRPr="000A37FD" w:rsidRDefault="00E92A00" w:rsidP="00E2793B">
      <w:pPr>
        <w:spacing w:after="0" w:line="240" w:lineRule="auto"/>
        <w:rPr>
          <w:rFonts w:cs="Times New Roman"/>
          <w:b/>
          <w:sz w:val="24"/>
          <w:szCs w:val="24"/>
        </w:rPr>
      </w:pPr>
      <w:r w:rsidRPr="000A37FD">
        <w:rPr>
          <w:rFonts w:cs="Times New Roman"/>
          <w:b/>
          <w:sz w:val="24"/>
          <w:szCs w:val="24"/>
        </w:rPr>
        <w:t>Introductions/Meeting Objectives/Recap of Last Meeting</w:t>
      </w:r>
    </w:p>
    <w:p w:rsidR="00CE248E" w:rsidRPr="000A37FD" w:rsidRDefault="00CE248E" w:rsidP="00E2793B">
      <w:pPr>
        <w:spacing w:after="0" w:line="240" w:lineRule="auto"/>
        <w:rPr>
          <w:rFonts w:cs="Times New Roman"/>
          <w:sz w:val="24"/>
          <w:szCs w:val="24"/>
        </w:rPr>
      </w:pPr>
      <w:r w:rsidRPr="000A37FD">
        <w:rPr>
          <w:rFonts w:cs="Times New Roman"/>
          <w:sz w:val="24"/>
          <w:szCs w:val="24"/>
        </w:rPr>
        <w:t xml:space="preserve">Kevin Kytola provided an overview of the topics and work to be accomplished today. </w:t>
      </w:r>
    </w:p>
    <w:p w:rsidR="00CE248E" w:rsidRPr="000A37FD" w:rsidRDefault="00CE248E" w:rsidP="00E2793B">
      <w:pPr>
        <w:spacing w:after="0" w:line="240" w:lineRule="auto"/>
        <w:rPr>
          <w:rFonts w:cs="Times New Roman"/>
          <w:sz w:val="24"/>
          <w:szCs w:val="24"/>
        </w:rPr>
      </w:pPr>
    </w:p>
    <w:p w:rsidR="00E2793B" w:rsidRPr="000A37FD" w:rsidRDefault="00E2793B" w:rsidP="00E2793B">
      <w:pPr>
        <w:spacing w:after="0" w:line="240" w:lineRule="auto"/>
        <w:rPr>
          <w:rFonts w:cs="Times New Roman"/>
          <w:sz w:val="24"/>
          <w:szCs w:val="24"/>
        </w:rPr>
      </w:pPr>
      <w:r w:rsidRPr="000A37FD">
        <w:rPr>
          <w:rFonts w:cs="Times New Roman"/>
          <w:sz w:val="24"/>
          <w:szCs w:val="24"/>
        </w:rPr>
        <w:t xml:space="preserve">The </w:t>
      </w:r>
      <w:r w:rsidR="00810398" w:rsidRPr="000A37FD">
        <w:rPr>
          <w:rFonts w:cs="Times New Roman"/>
          <w:sz w:val="24"/>
          <w:szCs w:val="24"/>
        </w:rPr>
        <w:t>Forum</w:t>
      </w:r>
      <w:r w:rsidRPr="000A37FD">
        <w:rPr>
          <w:rFonts w:cs="Times New Roman"/>
          <w:sz w:val="24"/>
          <w:szCs w:val="24"/>
        </w:rPr>
        <w:t xml:space="preserve"> added a</w:t>
      </w:r>
      <w:r w:rsidR="006E62A3" w:rsidRPr="000A37FD">
        <w:rPr>
          <w:rFonts w:cs="Times New Roman"/>
          <w:sz w:val="24"/>
          <w:szCs w:val="24"/>
        </w:rPr>
        <w:t>n</w:t>
      </w:r>
      <w:r w:rsidRPr="000A37FD">
        <w:rPr>
          <w:rFonts w:cs="Times New Roman"/>
          <w:sz w:val="24"/>
          <w:szCs w:val="24"/>
        </w:rPr>
        <w:t xml:space="preserve"> item to the </w:t>
      </w:r>
      <w:hyperlink r:id="rId8" w:history="1">
        <w:r w:rsidR="0016671B" w:rsidRPr="000A37FD">
          <w:rPr>
            <w:rStyle w:val="Hyperlink"/>
          </w:rPr>
          <w:t>agenda</w:t>
        </w:r>
      </w:hyperlink>
      <w:r w:rsidR="0016671B" w:rsidRPr="000A37FD">
        <w:t xml:space="preserve"> </w:t>
      </w:r>
      <w:r w:rsidRPr="000A37FD">
        <w:rPr>
          <w:rFonts w:cs="Times New Roman"/>
          <w:sz w:val="24"/>
          <w:szCs w:val="24"/>
        </w:rPr>
        <w:t>to discuss the potential presentation to the Council during the February 12-13, 2013</w:t>
      </w:r>
      <w:r w:rsidR="007E335B" w:rsidRPr="000A37FD">
        <w:rPr>
          <w:rFonts w:cs="Times New Roman"/>
          <w:sz w:val="24"/>
          <w:szCs w:val="24"/>
        </w:rPr>
        <w:t>,</w:t>
      </w:r>
      <w:r w:rsidRPr="000A37FD">
        <w:rPr>
          <w:rFonts w:cs="Times New Roman"/>
          <w:sz w:val="24"/>
          <w:szCs w:val="24"/>
        </w:rPr>
        <w:t xml:space="preserve"> Council meeting. </w:t>
      </w:r>
    </w:p>
    <w:p w:rsidR="00A27205" w:rsidRPr="000A37FD" w:rsidRDefault="00BD214E" w:rsidP="00E2793B">
      <w:pPr>
        <w:spacing w:after="0" w:line="240" w:lineRule="auto"/>
        <w:rPr>
          <w:rFonts w:cs="Times New Roman"/>
          <w:sz w:val="24"/>
          <w:szCs w:val="24"/>
        </w:rPr>
      </w:pPr>
      <w:r w:rsidRPr="000A37FD">
        <w:rPr>
          <w:rFonts w:cs="Times New Roman"/>
          <w:sz w:val="24"/>
          <w:szCs w:val="24"/>
        </w:rPr>
        <w:tab/>
      </w:r>
    </w:p>
    <w:p w:rsidR="00745C09" w:rsidRPr="000A37FD" w:rsidRDefault="00745C09" w:rsidP="00E2793B">
      <w:pPr>
        <w:spacing w:after="0" w:line="240" w:lineRule="auto"/>
        <w:rPr>
          <w:rFonts w:cs="Times New Roman"/>
          <w:sz w:val="24"/>
          <w:szCs w:val="24"/>
        </w:rPr>
      </w:pPr>
    </w:p>
    <w:p w:rsidR="00E92A00" w:rsidRPr="000A37FD" w:rsidRDefault="00E92A00" w:rsidP="00E2793B">
      <w:pPr>
        <w:spacing w:after="0" w:line="240" w:lineRule="auto"/>
        <w:rPr>
          <w:rFonts w:cs="Times New Roman"/>
          <w:b/>
          <w:sz w:val="24"/>
          <w:szCs w:val="24"/>
        </w:rPr>
      </w:pPr>
      <w:r w:rsidRPr="000A37FD">
        <w:rPr>
          <w:rFonts w:cs="Times New Roman"/>
          <w:b/>
          <w:sz w:val="24"/>
          <w:szCs w:val="24"/>
        </w:rPr>
        <w:t>BPA Cost Information (Rick Golden)</w:t>
      </w:r>
    </w:p>
    <w:p w:rsidR="00E4397C" w:rsidRPr="000A37FD" w:rsidRDefault="003A4023" w:rsidP="00E2793B">
      <w:pPr>
        <w:spacing w:after="0" w:line="240" w:lineRule="auto"/>
        <w:rPr>
          <w:rFonts w:cs="Times New Roman"/>
          <w:sz w:val="24"/>
          <w:szCs w:val="24"/>
        </w:rPr>
      </w:pPr>
      <w:r w:rsidRPr="000A37FD">
        <w:rPr>
          <w:rFonts w:cs="Times New Roman"/>
          <w:sz w:val="24"/>
          <w:szCs w:val="24"/>
        </w:rPr>
        <w:t>Rick Go</w:t>
      </w:r>
      <w:r w:rsidR="006E62A3" w:rsidRPr="000A37FD">
        <w:rPr>
          <w:rFonts w:cs="Times New Roman"/>
          <w:sz w:val="24"/>
          <w:szCs w:val="24"/>
        </w:rPr>
        <w:t>lden summarized</w:t>
      </w:r>
      <w:r w:rsidRPr="000A37FD">
        <w:rPr>
          <w:rFonts w:cs="Times New Roman"/>
          <w:sz w:val="24"/>
          <w:szCs w:val="24"/>
        </w:rPr>
        <w:t xml:space="preserve"> the information </w:t>
      </w:r>
      <w:r w:rsidR="006E62A3" w:rsidRPr="000A37FD">
        <w:rPr>
          <w:rFonts w:cs="Times New Roman"/>
          <w:sz w:val="24"/>
          <w:szCs w:val="24"/>
        </w:rPr>
        <w:t xml:space="preserve">he has assembled </w:t>
      </w:r>
      <w:r w:rsidRPr="000A37FD">
        <w:rPr>
          <w:rFonts w:cs="Times New Roman"/>
          <w:sz w:val="24"/>
          <w:szCs w:val="24"/>
        </w:rPr>
        <w:t xml:space="preserve">to-date on </w:t>
      </w:r>
      <w:r w:rsidR="006E62A3" w:rsidRPr="000A37FD">
        <w:rPr>
          <w:rFonts w:cs="Times New Roman"/>
          <w:sz w:val="24"/>
          <w:szCs w:val="24"/>
        </w:rPr>
        <w:t>the</w:t>
      </w:r>
      <w:r w:rsidRPr="000A37FD">
        <w:rPr>
          <w:rFonts w:cs="Times New Roman"/>
          <w:sz w:val="24"/>
          <w:szCs w:val="24"/>
        </w:rPr>
        <w:t xml:space="preserve"> </w:t>
      </w:r>
      <w:r w:rsidR="007E335B" w:rsidRPr="000A37FD">
        <w:rPr>
          <w:rFonts w:cs="Times New Roman"/>
          <w:sz w:val="24"/>
          <w:szCs w:val="24"/>
        </w:rPr>
        <w:t xml:space="preserve">sunk </w:t>
      </w:r>
      <w:r w:rsidRPr="000A37FD">
        <w:rPr>
          <w:rFonts w:cs="Times New Roman"/>
          <w:sz w:val="24"/>
          <w:szCs w:val="24"/>
        </w:rPr>
        <w:t>cost</w:t>
      </w:r>
      <w:r w:rsidR="007E335B" w:rsidRPr="000A37FD">
        <w:rPr>
          <w:rFonts w:cs="Times New Roman"/>
          <w:sz w:val="24"/>
          <w:szCs w:val="24"/>
        </w:rPr>
        <w:t>s</w:t>
      </w:r>
      <w:r w:rsidR="00627112" w:rsidRPr="000A37FD">
        <w:rPr>
          <w:rFonts w:cs="Times New Roman"/>
          <w:sz w:val="24"/>
          <w:szCs w:val="24"/>
        </w:rPr>
        <w:t xml:space="preserve"> associated with PIT Tags</w:t>
      </w:r>
      <w:r w:rsidRPr="000A37FD">
        <w:rPr>
          <w:rFonts w:cs="Times New Roman"/>
          <w:sz w:val="24"/>
          <w:szCs w:val="24"/>
        </w:rPr>
        <w:t xml:space="preserve">. </w:t>
      </w:r>
      <w:r w:rsidR="00627112" w:rsidRPr="000A37FD">
        <w:rPr>
          <w:rFonts w:cs="Times New Roman"/>
          <w:sz w:val="24"/>
          <w:szCs w:val="24"/>
        </w:rPr>
        <w:t>Rick’s current estimate</w:t>
      </w:r>
      <w:r w:rsidRPr="000A37FD">
        <w:rPr>
          <w:rFonts w:cs="Times New Roman"/>
          <w:sz w:val="24"/>
          <w:szCs w:val="24"/>
        </w:rPr>
        <w:t xml:space="preserve"> is </w:t>
      </w:r>
      <w:r w:rsidR="006E62A3" w:rsidRPr="000A37FD">
        <w:rPr>
          <w:rFonts w:cs="Times New Roman"/>
          <w:sz w:val="24"/>
          <w:szCs w:val="24"/>
        </w:rPr>
        <w:t xml:space="preserve">that </w:t>
      </w:r>
      <w:r w:rsidRPr="000A37FD">
        <w:rPr>
          <w:rFonts w:cs="Times New Roman"/>
          <w:sz w:val="24"/>
          <w:szCs w:val="24"/>
        </w:rPr>
        <w:t xml:space="preserve">about </w:t>
      </w:r>
      <w:r w:rsidR="007E335B" w:rsidRPr="000A37FD">
        <w:rPr>
          <w:rFonts w:cs="Times New Roman"/>
          <w:sz w:val="24"/>
          <w:szCs w:val="24"/>
        </w:rPr>
        <w:t>$</w:t>
      </w:r>
      <w:r w:rsidRPr="000A37FD">
        <w:rPr>
          <w:rFonts w:cs="Times New Roman"/>
          <w:sz w:val="24"/>
          <w:szCs w:val="24"/>
        </w:rPr>
        <w:t xml:space="preserve">30 to </w:t>
      </w:r>
      <w:r w:rsidR="007E335B" w:rsidRPr="000A37FD">
        <w:rPr>
          <w:rFonts w:cs="Times New Roman"/>
          <w:sz w:val="24"/>
          <w:szCs w:val="24"/>
        </w:rPr>
        <w:t>$</w:t>
      </w:r>
      <w:r w:rsidRPr="000A37FD">
        <w:rPr>
          <w:rFonts w:cs="Times New Roman"/>
          <w:sz w:val="24"/>
          <w:szCs w:val="24"/>
        </w:rPr>
        <w:t>35 million</w:t>
      </w:r>
      <w:r w:rsidR="006E62A3" w:rsidRPr="000A37FD">
        <w:rPr>
          <w:rFonts w:cs="Times New Roman"/>
          <w:sz w:val="24"/>
          <w:szCs w:val="24"/>
        </w:rPr>
        <w:t xml:space="preserve"> </w:t>
      </w:r>
      <w:r w:rsidR="007E335B" w:rsidRPr="000A37FD">
        <w:rPr>
          <w:rFonts w:cs="Times New Roman"/>
          <w:sz w:val="24"/>
          <w:szCs w:val="24"/>
        </w:rPr>
        <w:t xml:space="preserve">total costs </w:t>
      </w:r>
      <w:r w:rsidR="00E84D8C" w:rsidRPr="000A37FD">
        <w:rPr>
          <w:rFonts w:cs="Times New Roman"/>
          <w:sz w:val="24"/>
          <w:szCs w:val="24"/>
        </w:rPr>
        <w:t>are</w:t>
      </w:r>
      <w:r w:rsidR="006E62A3" w:rsidRPr="000A37FD">
        <w:rPr>
          <w:rFonts w:cs="Times New Roman"/>
          <w:sz w:val="24"/>
          <w:szCs w:val="24"/>
        </w:rPr>
        <w:t xml:space="preserve"> associated with PIT tags</w:t>
      </w:r>
      <w:r w:rsidRPr="000A37FD">
        <w:rPr>
          <w:rFonts w:cs="Times New Roman"/>
          <w:sz w:val="24"/>
          <w:szCs w:val="24"/>
        </w:rPr>
        <w:t xml:space="preserve">. This </w:t>
      </w:r>
      <w:r w:rsidR="00E4397C" w:rsidRPr="000A37FD">
        <w:rPr>
          <w:rFonts w:cs="Times New Roman"/>
          <w:sz w:val="24"/>
          <w:szCs w:val="24"/>
        </w:rPr>
        <w:t>updated estimate combines two sources of expenses:</w:t>
      </w:r>
    </w:p>
    <w:p w:rsidR="00E63B32" w:rsidRPr="000A37FD" w:rsidRDefault="00E4397C" w:rsidP="00E4397C">
      <w:pPr>
        <w:pStyle w:val="ListParagraph"/>
        <w:numPr>
          <w:ilvl w:val="0"/>
          <w:numId w:val="3"/>
        </w:numPr>
        <w:spacing w:after="0" w:line="240" w:lineRule="auto"/>
        <w:rPr>
          <w:rFonts w:cs="Times New Roman"/>
          <w:sz w:val="24"/>
          <w:szCs w:val="24"/>
        </w:rPr>
      </w:pPr>
      <w:r w:rsidRPr="000A37FD">
        <w:rPr>
          <w:rFonts w:cs="Times New Roman"/>
          <w:sz w:val="24"/>
          <w:szCs w:val="24"/>
        </w:rPr>
        <w:t>Infrastructure</w:t>
      </w:r>
      <w:r w:rsidR="007E335B" w:rsidRPr="000A37FD">
        <w:rPr>
          <w:rFonts w:cs="Times New Roman"/>
          <w:sz w:val="24"/>
          <w:szCs w:val="24"/>
        </w:rPr>
        <w:t>-</w:t>
      </w:r>
      <w:r w:rsidRPr="000A37FD">
        <w:rPr>
          <w:rFonts w:cs="Times New Roman"/>
          <w:sz w:val="24"/>
          <w:szCs w:val="24"/>
        </w:rPr>
        <w:t xml:space="preserve">related expenses </w:t>
      </w:r>
      <w:r w:rsidR="003A4023" w:rsidRPr="000A37FD">
        <w:rPr>
          <w:rFonts w:cs="Times New Roman"/>
          <w:sz w:val="24"/>
          <w:szCs w:val="24"/>
        </w:rPr>
        <w:t>from a presentation he found prepared by the PSM</w:t>
      </w:r>
      <w:r w:rsidR="006E62A3" w:rsidRPr="000A37FD">
        <w:rPr>
          <w:rFonts w:cs="Times New Roman"/>
          <w:sz w:val="24"/>
          <w:szCs w:val="24"/>
        </w:rPr>
        <w:t xml:space="preserve">FC-PTAGIS. This presentation provides a rough estimate of </w:t>
      </w:r>
      <w:r w:rsidR="007E335B" w:rsidRPr="000A37FD">
        <w:rPr>
          <w:rFonts w:cs="Times New Roman"/>
          <w:sz w:val="24"/>
          <w:szCs w:val="24"/>
        </w:rPr>
        <w:t xml:space="preserve">the </w:t>
      </w:r>
      <w:r w:rsidR="006E62A3" w:rsidRPr="000A37FD">
        <w:rPr>
          <w:rFonts w:cs="Times New Roman"/>
          <w:sz w:val="24"/>
          <w:szCs w:val="24"/>
        </w:rPr>
        <w:t xml:space="preserve">investment funded </w:t>
      </w:r>
      <w:r w:rsidR="00613FB3" w:rsidRPr="000A37FD">
        <w:rPr>
          <w:rFonts w:cs="Times New Roman"/>
          <w:sz w:val="24"/>
          <w:szCs w:val="24"/>
        </w:rPr>
        <w:t xml:space="preserve">by </w:t>
      </w:r>
      <w:r w:rsidR="006E62A3" w:rsidRPr="000A37FD">
        <w:rPr>
          <w:rFonts w:cs="Times New Roman"/>
          <w:sz w:val="24"/>
          <w:szCs w:val="24"/>
        </w:rPr>
        <w:t xml:space="preserve">BPA for PIT tag detection and data collection in the Columbia Basin since the switchover from the </w:t>
      </w:r>
      <w:proofErr w:type="gramStart"/>
      <w:r w:rsidR="006E62A3" w:rsidRPr="000A37FD">
        <w:rPr>
          <w:rFonts w:cs="Times New Roman"/>
          <w:sz w:val="24"/>
          <w:szCs w:val="24"/>
        </w:rPr>
        <w:t>400kHz</w:t>
      </w:r>
      <w:proofErr w:type="gramEnd"/>
      <w:r w:rsidR="006E62A3" w:rsidRPr="000A37FD">
        <w:rPr>
          <w:rFonts w:cs="Times New Roman"/>
          <w:sz w:val="24"/>
          <w:szCs w:val="24"/>
        </w:rPr>
        <w:t xml:space="preserve"> system to the existing ISO 134.2kHz systems. This does not include any projects that are currently in place on the upper Columbia which are funded </w:t>
      </w:r>
      <w:r w:rsidR="007E335B" w:rsidRPr="000A37FD">
        <w:rPr>
          <w:rFonts w:cs="Times New Roman"/>
          <w:sz w:val="24"/>
          <w:szCs w:val="24"/>
        </w:rPr>
        <w:t xml:space="preserve">primarily through various </w:t>
      </w:r>
      <w:proofErr w:type="gramStart"/>
      <w:r w:rsidR="007E335B" w:rsidRPr="000A37FD">
        <w:rPr>
          <w:rFonts w:cs="Times New Roman"/>
          <w:sz w:val="24"/>
          <w:szCs w:val="24"/>
        </w:rPr>
        <w:t>PUD’s</w:t>
      </w:r>
      <w:proofErr w:type="gramEnd"/>
      <w:r w:rsidR="007E335B" w:rsidRPr="000A37FD">
        <w:rPr>
          <w:rFonts w:cs="Times New Roman"/>
          <w:sz w:val="24"/>
          <w:szCs w:val="24"/>
        </w:rPr>
        <w:t xml:space="preserve"> or USBR</w:t>
      </w:r>
      <w:r w:rsidR="006E62A3" w:rsidRPr="000A37FD">
        <w:rPr>
          <w:rFonts w:cs="Times New Roman"/>
          <w:sz w:val="24"/>
          <w:szCs w:val="24"/>
        </w:rPr>
        <w:t xml:space="preserve"> (</w:t>
      </w:r>
      <w:hyperlink r:id="rId9" w:history="1">
        <w:r w:rsidR="0016671B" w:rsidRPr="000A37FD">
          <w:rPr>
            <w:rStyle w:val="Hyperlink"/>
          </w:rPr>
          <w:t>BPA PIT tag investment</w:t>
        </w:r>
      </w:hyperlink>
      <w:r w:rsidR="003A4023" w:rsidRPr="000A37FD">
        <w:rPr>
          <w:rFonts w:cs="Times New Roman"/>
          <w:sz w:val="24"/>
          <w:szCs w:val="24"/>
        </w:rPr>
        <w:t>)</w:t>
      </w:r>
      <w:r w:rsidR="006E62A3" w:rsidRPr="000A37FD">
        <w:rPr>
          <w:rFonts w:cs="Times New Roman"/>
          <w:sz w:val="24"/>
          <w:szCs w:val="24"/>
        </w:rPr>
        <w:t xml:space="preserve">. This presentation provides an estimate of about </w:t>
      </w:r>
      <w:r w:rsidR="007E335B" w:rsidRPr="000A37FD">
        <w:rPr>
          <w:rFonts w:cs="Times New Roman"/>
          <w:sz w:val="24"/>
          <w:szCs w:val="24"/>
        </w:rPr>
        <w:t>$</w:t>
      </w:r>
      <w:r w:rsidR="006E62A3" w:rsidRPr="000A37FD">
        <w:rPr>
          <w:rFonts w:cs="Times New Roman"/>
          <w:sz w:val="24"/>
          <w:szCs w:val="24"/>
        </w:rPr>
        <w:t>25 million</w:t>
      </w:r>
      <w:r w:rsidRPr="000A37FD">
        <w:rPr>
          <w:rFonts w:cs="Times New Roman"/>
          <w:sz w:val="24"/>
          <w:szCs w:val="24"/>
        </w:rPr>
        <w:t xml:space="preserve"> for the above </w:t>
      </w:r>
      <w:r w:rsidR="007E335B" w:rsidRPr="000A37FD">
        <w:rPr>
          <w:rFonts w:cs="Times New Roman"/>
          <w:sz w:val="24"/>
          <w:szCs w:val="24"/>
        </w:rPr>
        <w:t xml:space="preserve">PIT tag </w:t>
      </w:r>
      <w:r w:rsidRPr="000A37FD">
        <w:rPr>
          <w:rFonts w:cs="Times New Roman"/>
          <w:sz w:val="24"/>
          <w:szCs w:val="24"/>
        </w:rPr>
        <w:t>investment</w:t>
      </w:r>
      <w:r w:rsidR="009E50F0" w:rsidRPr="000A37FD">
        <w:rPr>
          <w:rFonts w:cs="Times New Roman"/>
          <w:sz w:val="24"/>
          <w:szCs w:val="24"/>
        </w:rPr>
        <w:t xml:space="preserve">. </w:t>
      </w:r>
      <w:r w:rsidR="00C10EA7" w:rsidRPr="000A37FD">
        <w:rPr>
          <w:rFonts w:cs="Times New Roman"/>
          <w:sz w:val="24"/>
          <w:szCs w:val="24"/>
        </w:rPr>
        <w:t xml:space="preserve">The $25 million only includes infrastructure costs by the Portland and Walla </w:t>
      </w:r>
      <w:proofErr w:type="spellStart"/>
      <w:r w:rsidR="00C10EA7" w:rsidRPr="000A37FD">
        <w:rPr>
          <w:rFonts w:cs="Times New Roman"/>
          <w:sz w:val="24"/>
          <w:szCs w:val="24"/>
        </w:rPr>
        <w:t>Walla</w:t>
      </w:r>
      <w:proofErr w:type="spellEnd"/>
      <w:r w:rsidR="00C10EA7" w:rsidRPr="000A37FD">
        <w:rPr>
          <w:rFonts w:cs="Times New Roman"/>
          <w:sz w:val="24"/>
          <w:szCs w:val="24"/>
        </w:rPr>
        <w:t xml:space="preserve"> districts of the COE and the Yakama Nation in the Yakima River system.  Thus, it does not include any of the PUD or USBR expenditures or any </w:t>
      </w:r>
      <w:r w:rsidR="0016671B" w:rsidRPr="000A37FD">
        <w:rPr>
          <w:rFonts w:cs="Times New Roman"/>
          <w:sz w:val="24"/>
          <w:szCs w:val="24"/>
        </w:rPr>
        <w:t>expenditure</w:t>
      </w:r>
      <w:r w:rsidR="00C10EA7" w:rsidRPr="000A37FD">
        <w:rPr>
          <w:rFonts w:cs="Times New Roman"/>
          <w:sz w:val="24"/>
          <w:szCs w:val="24"/>
        </w:rPr>
        <w:t xml:space="preserve"> for tributary detectors.</w:t>
      </w:r>
    </w:p>
    <w:p w:rsidR="00E4397C" w:rsidRPr="000A37FD" w:rsidRDefault="00C10EA7" w:rsidP="00E4397C">
      <w:pPr>
        <w:pStyle w:val="ListParagraph"/>
        <w:numPr>
          <w:ilvl w:val="0"/>
          <w:numId w:val="3"/>
        </w:numPr>
        <w:spacing w:after="0" w:line="240" w:lineRule="auto"/>
        <w:rPr>
          <w:rFonts w:cs="Times New Roman"/>
          <w:sz w:val="24"/>
          <w:szCs w:val="24"/>
        </w:rPr>
      </w:pPr>
      <w:r w:rsidRPr="000A37FD">
        <w:rPr>
          <w:rFonts w:cs="Times New Roman"/>
          <w:sz w:val="24"/>
          <w:szCs w:val="24"/>
        </w:rPr>
        <w:t>BPA estimates that another $5 – 10 million has been spent on tributary detectors, including the Willamette and LSRCP.</w:t>
      </w:r>
    </w:p>
    <w:p w:rsidR="00E4397C" w:rsidRPr="000A37FD" w:rsidRDefault="00C10EA7" w:rsidP="00E4397C">
      <w:pPr>
        <w:pStyle w:val="ListParagraph"/>
        <w:numPr>
          <w:ilvl w:val="0"/>
          <w:numId w:val="3"/>
        </w:numPr>
        <w:spacing w:after="0" w:line="240" w:lineRule="auto"/>
        <w:rPr>
          <w:rFonts w:cs="Times New Roman"/>
          <w:sz w:val="24"/>
          <w:szCs w:val="24"/>
        </w:rPr>
      </w:pPr>
      <w:r w:rsidRPr="000A37FD">
        <w:rPr>
          <w:rFonts w:cs="Times New Roman"/>
          <w:sz w:val="24"/>
          <w:szCs w:val="24"/>
        </w:rPr>
        <w:t>FY 12, BPA purchased 1,542,300 PIT tags for project sponsors at a cost of approximately $3 million</w:t>
      </w:r>
      <w:r w:rsidR="003A4023" w:rsidRPr="000A37FD">
        <w:rPr>
          <w:rFonts w:cs="Times New Roman"/>
          <w:sz w:val="24"/>
          <w:szCs w:val="24"/>
        </w:rPr>
        <w:t xml:space="preserve">. </w:t>
      </w:r>
    </w:p>
    <w:p w:rsidR="00E4397C" w:rsidRPr="000A37FD" w:rsidRDefault="00E4397C" w:rsidP="00E4397C">
      <w:pPr>
        <w:spacing w:after="0" w:line="240" w:lineRule="auto"/>
        <w:rPr>
          <w:rFonts w:cs="Times New Roman"/>
          <w:i/>
          <w:sz w:val="24"/>
          <w:szCs w:val="24"/>
        </w:rPr>
      </w:pPr>
    </w:p>
    <w:p w:rsidR="00E4397C" w:rsidRPr="000A37FD" w:rsidRDefault="00E4397C" w:rsidP="00E4397C">
      <w:pPr>
        <w:spacing w:after="0" w:line="240" w:lineRule="auto"/>
        <w:rPr>
          <w:rFonts w:cs="Times New Roman"/>
          <w:b/>
          <w:sz w:val="24"/>
          <w:szCs w:val="24"/>
        </w:rPr>
      </w:pPr>
      <w:r w:rsidRPr="000A37FD">
        <w:rPr>
          <w:rFonts w:cs="Times New Roman"/>
          <w:b/>
          <w:i/>
          <w:sz w:val="24"/>
          <w:szCs w:val="24"/>
        </w:rPr>
        <w:t>Group Discussion</w:t>
      </w:r>
      <w:r w:rsidR="00B55F74" w:rsidRPr="000A37FD">
        <w:rPr>
          <w:rFonts w:cs="Times New Roman"/>
          <w:b/>
          <w:i/>
          <w:sz w:val="24"/>
          <w:szCs w:val="24"/>
        </w:rPr>
        <w:t>:</w:t>
      </w:r>
    </w:p>
    <w:p w:rsidR="006606A8" w:rsidRPr="000A37FD" w:rsidRDefault="00E4397C" w:rsidP="006606A8">
      <w:pPr>
        <w:spacing w:after="0" w:line="240" w:lineRule="auto"/>
        <w:rPr>
          <w:rFonts w:cs="Times New Roman"/>
          <w:sz w:val="24"/>
          <w:szCs w:val="24"/>
        </w:rPr>
      </w:pPr>
      <w:r w:rsidRPr="000A37FD">
        <w:rPr>
          <w:rFonts w:cs="Times New Roman"/>
          <w:sz w:val="24"/>
          <w:szCs w:val="24"/>
        </w:rPr>
        <w:t xml:space="preserve">The </w:t>
      </w:r>
      <w:r w:rsidR="00810398" w:rsidRPr="000A37FD">
        <w:rPr>
          <w:rFonts w:cs="Times New Roman"/>
          <w:sz w:val="24"/>
          <w:szCs w:val="24"/>
        </w:rPr>
        <w:t>Forum</w:t>
      </w:r>
      <w:r w:rsidRPr="000A37FD">
        <w:rPr>
          <w:rFonts w:cs="Times New Roman"/>
          <w:sz w:val="24"/>
          <w:szCs w:val="24"/>
        </w:rPr>
        <w:t xml:space="preserve"> discussed that the </w:t>
      </w:r>
      <w:r w:rsidR="007E335B" w:rsidRPr="000A37FD">
        <w:rPr>
          <w:rFonts w:cs="Times New Roman"/>
          <w:sz w:val="24"/>
          <w:szCs w:val="24"/>
        </w:rPr>
        <w:t>$</w:t>
      </w:r>
      <w:r w:rsidRPr="000A37FD">
        <w:rPr>
          <w:rFonts w:cs="Times New Roman"/>
          <w:sz w:val="24"/>
          <w:szCs w:val="24"/>
        </w:rPr>
        <w:t xml:space="preserve">30 million for PIT Tag </w:t>
      </w:r>
      <w:r w:rsidR="007E335B" w:rsidRPr="000A37FD">
        <w:rPr>
          <w:rFonts w:cs="Times New Roman"/>
          <w:sz w:val="24"/>
          <w:szCs w:val="24"/>
        </w:rPr>
        <w:t xml:space="preserve">cost </w:t>
      </w:r>
      <w:r w:rsidRPr="000A37FD">
        <w:rPr>
          <w:rFonts w:cs="Times New Roman"/>
          <w:sz w:val="24"/>
          <w:szCs w:val="24"/>
        </w:rPr>
        <w:t xml:space="preserve">is not an exact figure, and does not capture future upgrades </w:t>
      </w:r>
      <w:r w:rsidR="00B524D5" w:rsidRPr="000A37FD">
        <w:rPr>
          <w:rFonts w:cs="Times New Roman"/>
          <w:sz w:val="24"/>
          <w:szCs w:val="24"/>
        </w:rPr>
        <w:t>that will be paid by Bonneville funds.</w:t>
      </w:r>
      <w:r w:rsidR="006606A8" w:rsidRPr="000A37FD">
        <w:rPr>
          <w:rFonts w:cs="Times New Roman"/>
          <w:sz w:val="24"/>
          <w:szCs w:val="24"/>
        </w:rPr>
        <w:t xml:space="preserve"> </w:t>
      </w:r>
      <w:r w:rsidR="009E50F0" w:rsidRPr="000A37FD">
        <w:rPr>
          <w:rFonts w:cs="Times New Roman"/>
          <w:sz w:val="24"/>
          <w:szCs w:val="24"/>
        </w:rPr>
        <w:t xml:space="preserve">Doug Marsh indicated that </w:t>
      </w:r>
      <w:proofErr w:type="spellStart"/>
      <w:r w:rsidR="009E50F0" w:rsidRPr="000A37FD">
        <w:rPr>
          <w:rFonts w:cs="Times New Roman"/>
          <w:sz w:val="24"/>
          <w:szCs w:val="24"/>
        </w:rPr>
        <w:t>mainstem</w:t>
      </w:r>
      <w:proofErr w:type="spellEnd"/>
      <w:r w:rsidR="009E50F0" w:rsidRPr="000A37FD">
        <w:rPr>
          <w:rFonts w:cs="Times New Roman"/>
          <w:sz w:val="24"/>
          <w:szCs w:val="24"/>
        </w:rPr>
        <w:t xml:space="preserve"> transceivers may need to be replaced in the next 2 to 3 years.  </w:t>
      </w:r>
      <w:r w:rsidR="006606A8" w:rsidRPr="000A37FD">
        <w:rPr>
          <w:rFonts w:cs="Times New Roman"/>
          <w:sz w:val="24"/>
          <w:szCs w:val="24"/>
        </w:rPr>
        <w:t xml:space="preserve">The </w:t>
      </w:r>
      <w:r w:rsidR="007E335B" w:rsidRPr="000A37FD">
        <w:rPr>
          <w:rFonts w:cs="Times New Roman"/>
          <w:sz w:val="24"/>
          <w:szCs w:val="24"/>
        </w:rPr>
        <w:t>cost estimate</w:t>
      </w:r>
      <w:r w:rsidR="006606A8" w:rsidRPr="000A37FD">
        <w:rPr>
          <w:rFonts w:cs="Times New Roman"/>
          <w:sz w:val="24"/>
          <w:szCs w:val="24"/>
        </w:rPr>
        <w:t xml:space="preserve"> does not include the data management and analysis associated with this tagging technology which is something that may need to be captured to compare across </w:t>
      </w:r>
      <w:r w:rsidR="007E335B" w:rsidRPr="000A37FD">
        <w:rPr>
          <w:rFonts w:cs="Times New Roman"/>
          <w:sz w:val="24"/>
          <w:szCs w:val="24"/>
        </w:rPr>
        <w:t xml:space="preserve">tag </w:t>
      </w:r>
      <w:r w:rsidR="006606A8" w:rsidRPr="000A37FD">
        <w:rPr>
          <w:rFonts w:cs="Times New Roman"/>
          <w:sz w:val="24"/>
          <w:szCs w:val="24"/>
        </w:rPr>
        <w:t xml:space="preserve">technologies. The </w:t>
      </w:r>
      <w:r w:rsidR="00810398" w:rsidRPr="000A37FD">
        <w:rPr>
          <w:rFonts w:cs="Times New Roman"/>
          <w:sz w:val="24"/>
          <w:szCs w:val="24"/>
        </w:rPr>
        <w:t>Forum</w:t>
      </w:r>
      <w:r w:rsidR="006606A8" w:rsidRPr="000A37FD">
        <w:rPr>
          <w:rFonts w:cs="Times New Roman"/>
          <w:sz w:val="24"/>
          <w:szCs w:val="24"/>
        </w:rPr>
        <w:t xml:space="preserve"> agreed that there needs to be consistency in what components (e.g., tag cost, </w:t>
      </w:r>
      <w:r w:rsidR="006606A8" w:rsidRPr="000A37FD">
        <w:rPr>
          <w:rFonts w:cs="Times New Roman"/>
          <w:sz w:val="24"/>
          <w:szCs w:val="24"/>
        </w:rPr>
        <w:lastRenderedPageBreak/>
        <w:t xml:space="preserve">infrastructure, recovery cost, </w:t>
      </w:r>
      <w:r w:rsidR="007E335B" w:rsidRPr="000A37FD">
        <w:rPr>
          <w:rFonts w:cs="Times New Roman"/>
          <w:sz w:val="24"/>
          <w:szCs w:val="24"/>
        </w:rPr>
        <w:t xml:space="preserve">data management and </w:t>
      </w:r>
      <w:r w:rsidR="006606A8" w:rsidRPr="000A37FD">
        <w:rPr>
          <w:rFonts w:cs="Times New Roman"/>
          <w:sz w:val="24"/>
          <w:szCs w:val="24"/>
        </w:rPr>
        <w:t>analysis) will be included when calculating the cost of a given tagging technology and to ensure a fair comparison across technologies. However, this may not always be easy to accomplish since some emerging technologies may not already have costs for all the</w:t>
      </w:r>
      <w:r w:rsidR="007E335B" w:rsidRPr="000A37FD">
        <w:rPr>
          <w:rFonts w:cs="Times New Roman"/>
          <w:sz w:val="24"/>
          <w:szCs w:val="24"/>
        </w:rPr>
        <w:t>se</w:t>
      </w:r>
      <w:r w:rsidR="006606A8" w:rsidRPr="000A37FD">
        <w:rPr>
          <w:rFonts w:cs="Times New Roman"/>
          <w:sz w:val="24"/>
          <w:szCs w:val="24"/>
        </w:rPr>
        <w:t xml:space="preserve"> components. For example</w:t>
      </w:r>
      <w:r w:rsidR="007E335B" w:rsidRPr="000A37FD">
        <w:rPr>
          <w:rFonts w:cs="Times New Roman"/>
          <w:sz w:val="24"/>
          <w:szCs w:val="24"/>
        </w:rPr>
        <w:t>,</w:t>
      </w:r>
      <w:r w:rsidR="006606A8" w:rsidRPr="000A37FD">
        <w:rPr>
          <w:rFonts w:cs="Times New Roman"/>
          <w:sz w:val="24"/>
          <w:szCs w:val="24"/>
        </w:rPr>
        <w:t xml:space="preserve"> the genetic tagging technology does not have a searchable database at this time, although efforts are underway to build one (e.g., </w:t>
      </w:r>
      <w:r w:rsidR="00715757" w:rsidRPr="000A37FD">
        <w:rPr>
          <w:rFonts w:cs="Times New Roman"/>
          <w:sz w:val="24"/>
          <w:szCs w:val="24"/>
        </w:rPr>
        <w:t xml:space="preserve">about $400,000 </w:t>
      </w:r>
      <w:r w:rsidR="006606A8" w:rsidRPr="000A37FD">
        <w:rPr>
          <w:rFonts w:cs="Times New Roman"/>
          <w:sz w:val="24"/>
          <w:szCs w:val="24"/>
        </w:rPr>
        <w:t xml:space="preserve">to initiate this endeavor </w:t>
      </w:r>
      <w:r w:rsidR="00715757" w:rsidRPr="000A37FD">
        <w:rPr>
          <w:rFonts w:cs="Times New Roman"/>
          <w:sz w:val="24"/>
          <w:szCs w:val="24"/>
        </w:rPr>
        <w:t>ha</w:t>
      </w:r>
      <w:r w:rsidR="007E335B" w:rsidRPr="000A37FD">
        <w:rPr>
          <w:rFonts w:cs="Times New Roman"/>
          <w:sz w:val="24"/>
          <w:szCs w:val="24"/>
        </w:rPr>
        <w:t>s</w:t>
      </w:r>
      <w:r w:rsidR="00715757" w:rsidRPr="000A37FD">
        <w:rPr>
          <w:rFonts w:cs="Times New Roman"/>
          <w:sz w:val="24"/>
          <w:szCs w:val="24"/>
        </w:rPr>
        <w:t xml:space="preserve"> been requested but additional funds will be needed for long</w:t>
      </w:r>
      <w:r w:rsidR="007E335B" w:rsidRPr="000A37FD">
        <w:rPr>
          <w:rFonts w:cs="Times New Roman"/>
          <w:sz w:val="24"/>
          <w:szCs w:val="24"/>
        </w:rPr>
        <w:t>-</w:t>
      </w:r>
      <w:r w:rsidR="00715757" w:rsidRPr="000A37FD">
        <w:rPr>
          <w:rFonts w:cs="Times New Roman"/>
          <w:sz w:val="24"/>
          <w:szCs w:val="24"/>
        </w:rPr>
        <w:t>term maintenance</w:t>
      </w:r>
      <w:r w:rsidR="007E335B" w:rsidRPr="000A37FD">
        <w:rPr>
          <w:rFonts w:cs="Times New Roman"/>
          <w:sz w:val="24"/>
          <w:szCs w:val="24"/>
        </w:rPr>
        <w:t>,</w:t>
      </w:r>
      <w:r w:rsidR="00715757" w:rsidRPr="000A37FD">
        <w:rPr>
          <w:rFonts w:cs="Times New Roman"/>
          <w:sz w:val="24"/>
          <w:szCs w:val="24"/>
        </w:rPr>
        <w:t xml:space="preserve"> et cetera). Furthermore, the </w:t>
      </w:r>
      <w:r w:rsidR="00810398" w:rsidRPr="000A37FD">
        <w:rPr>
          <w:rFonts w:cs="Times New Roman"/>
          <w:sz w:val="24"/>
          <w:szCs w:val="24"/>
        </w:rPr>
        <w:t>Forum</w:t>
      </w:r>
      <w:r w:rsidR="00715757" w:rsidRPr="000A37FD">
        <w:rPr>
          <w:rFonts w:cs="Times New Roman"/>
          <w:sz w:val="24"/>
          <w:szCs w:val="24"/>
        </w:rPr>
        <w:t xml:space="preserve"> discussed how to capture the “free-rider” / “spill over benefits” that are associated with </w:t>
      </w:r>
      <w:r w:rsidR="007E335B" w:rsidRPr="000A37FD">
        <w:rPr>
          <w:rFonts w:cs="Times New Roman"/>
          <w:sz w:val="24"/>
          <w:szCs w:val="24"/>
        </w:rPr>
        <w:t xml:space="preserve">some of </w:t>
      </w:r>
      <w:r w:rsidR="00715757" w:rsidRPr="000A37FD">
        <w:rPr>
          <w:rFonts w:cs="Times New Roman"/>
          <w:sz w:val="24"/>
          <w:szCs w:val="24"/>
        </w:rPr>
        <w:t xml:space="preserve">the tagging technologies. For example, many individuals don’t pay for PIT tag detection </w:t>
      </w:r>
      <w:r w:rsidR="007E335B" w:rsidRPr="000A37FD">
        <w:rPr>
          <w:rFonts w:cs="Times New Roman"/>
          <w:sz w:val="24"/>
          <w:szCs w:val="24"/>
        </w:rPr>
        <w:t xml:space="preserve">but </w:t>
      </w:r>
      <w:r w:rsidR="00715757" w:rsidRPr="000A37FD">
        <w:rPr>
          <w:rFonts w:cs="Times New Roman"/>
          <w:sz w:val="24"/>
          <w:szCs w:val="24"/>
        </w:rPr>
        <w:t xml:space="preserve">benefit from the </w:t>
      </w:r>
      <w:r w:rsidR="007E335B" w:rsidRPr="000A37FD">
        <w:rPr>
          <w:rFonts w:cs="Times New Roman"/>
          <w:sz w:val="24"/>
          <w:szCs w:val="24"/>
        </w:rPr>
        <w:t xml:space="preserve">compiled tag detection </w:t>
      </w:r>
      <w:r w:rsidR="00715757" w:rsidRPr="000A37FD">
        <w:rPr>
          <w:rFonts w:cs="Times New Roman"/>
          <w:sz w:val="24"/>
          <w:szCs w:val="24"/>
        </w:rPr>
        <w:t>information.</w:t>
      </w:r>
    </w:p>
    <w:p w:rsidR="006606A8" w:rsidRPr="000A37FD" w:rsidRDefault="006606A8" w:rsidP="006606A8">
      <w:pPr>
        <w:spacing w:after="0" w:line="240" w:lineRule="auto"/>
        <w:rPr>
          <w:rFonts w:cs="Times New Roman"/>
          <w:sz w:val="24"/>
          <w:szCs w:val="24"/>
        </w:rPr>
      </w:pPr>
    </w:p>
    <w:p w:rsidR="00715757" w:rsidRPr="000A37FD" w:rsidRDefault="00715757" w:rsidP="00715757">
      <w:pPr>
        <w:spacing w:after="0" w:line="240" w:lineRule="auto"/>
        <w:rPr>
          <w:rFonts w:cs="Times New Roman"/>
          <w:sz w:val="24"/>
          <w:szCs w:val="24"/>
        </w:rPr>
      </w:pPr>
      <w:r w:rsidRPr="000A37FD">
        <w:rPr>
          <w:rFonts w:cs="Times New Roman"/>
          <w:sz w:val="24"/>
          <w:szCs w:val="24"/>
        </w:rPr>
        <w:t xml:space="preserve">The </w:t>
      </w:r>
      <w:r w:rsidR="00810398" w:rsidRPr="000A37FD">
        <w:rPr>
          <w:rFonts w:cs="Times New Roman"/>
          <w:sz w:val="24"/>
          <w:szCs w:val="24"/>
        </w:rPr>
        <w:t>Forum</w:t>
      </w:r>
      <w:r w:rsidRPr="000A37FD">
        <w:rPr>
          <w:rFonts w:cs="Times New Roman"/>
          <w:sz w:val="24"/>
          <w:szCs w:val="24"/>
        </w:rPr>
        <w:t xml:space="preserve"> agree</w:t>
      </w:r>
      <w:r w:rsidR="00810398" w:rsidRPr="000A37FD">
        <w:rPr>
          <w:rFonts w:cs="Times New Roman"/>
          <w:sz w:val="24"/>
          <w:szCs w:val="24"/>
        </w:rPr>
        <w:t>d</w:t>
      </w:r>
      <w:r w:rsidRPr="000A37FD">
        <w:rPr>
          <w:rFonts w:cs="Times New Roman"/>
          <w:sz w:val="24"/>
          <w:szCs w:val="24"/>
        </w:rPr>
        <w:t xml:space="preserve"> that the calculated cost needs to capture the entire lifecycle of the tag technology (marking – recovery – </w:t>
      </w:r>
      <w:r w:rsidR="0050271B" w:rsidRPr="000A37FD">
        <w:rPr>
          <w:rFonts w:cs="Times New Roman"/>
          <w:sz w:val="24"/>
          <w:szCs w:val="24"/>
        </w:rPr>
        <w:t xml:space="preserve">data management -- </w:t>
      </w:r>
      <w:r w:rsidRPr="000A37FD">
        <w:rPr>
          <w:rFonts w:cs="Times New Roman"/>
          <w:sz w:val="24"/>
          <w:szCs w:val="24"/>
        </w:rPr>
        <w:t xml:space="preserve">analysis). </w:t>
      </w:r>
    </w:p>
    <w:p w:rsidR="00715757" w:rsidRPr="000A37FD" w:rsidRDefault="00715757" w:rsidP="00715757">
      <w:pPr>
        <w:spacing w:after="0" w:line="240" w:lineRule="auto"/>
        <w:rPr>
          <w:rFonts w:cs="Times New Roman"/>
          <w:sz w:val="24"/>
          <w:szCs w:val="24"/>
        </w:rPr>
      </w:pPr>
    </w:p>
    <w:p w:rsidR="00715757" w:rsidRPr="000A37FD" w:rsidRDefault="00715757" w:rsidP="00715757">
      <w:pPr>
        <w:spacing w:after="0" w:line="240" w:lineRule="auto"/>
        <w:rPr>
          <w:rFonts w:cs="Times New Roman"/>
          <w:sz w:val="24"/>
          <w:szCs w:val="24"/>
        </w:rPr>
      </w:pPr>
      <w:r w:rsidRPr="000A37FD">
        <w:rPr>
          <w:rFonts w:cs="Times New Roman"/>
          <w:sz w:val="24"/>
          <w:szCs w:val="24"/>
        </w:rPr>
        <w:t xml:space="preserve">The </w:t>
      </w:r>
      <w:r w:rsidR="00810398" w:rsidRPr="000A37FD">
        <w:rPr>
          <w:rFonts w:cs="Times New Roman"/>
          <w:sz w:val="24"/>
          <w:szCs w:val="24"/>
        </w:rPr>
        <w:t>Forum</w:t>
      </w:r>
      <w:r w:rsidRPr="000A37FD">
        <w:rPr>
          <w:rFonts w:cs="Times New Roman"/>
          <w:sz w:val="24"/>
          <w:szCs w:val="24"/>
        </w:rPr>
        <w:t xml:space="preserve"> also restated the importance of capturing what proportion that Bonneville pays for with respect to the whole cost associated with a tagging technology.</w:t>
      </w:r>
      <w:r w:rsidR="0050271B" w:rsidRPr="000A37FD">
        <w:rPr>
          <w:rFonts w:cs="Times New Roman"/>
          <w:sz w:val="24"/>
          <w:szCs w:val="24"/>
        </w:rPr>
        <w:t xml:space="preserve">  It was noted that BPA and the Corps are still working on a pie chart of PIT tag cost data, which should be available at the February meeting.</w:t>
      </w:r>
    </w:p>
    <w:p w:rsidR="00715757" w:rsidRPr="000A37FD" w:rsidRDefault="00715757" w:rsidP="00E2793B">
      <w:pPr>
        <w:spacing w:after="0" w:line="240" w:lineRule="auto"/>
        <w:rPr>
          <w:rFonts w:cs="Times New Roman"/>
          <w:sz w:val="24"/>
          <w:szCs w:val="24"/>
        </w:rPr>
      </w:pPr>
    </w:p>
    <w:p w:rsidR="00715757" w:rsidRPr="000A37FD" w:rsidRDefault="00715757" w:rsidP="00715757">
      <w:pPr>
        <w:spacing w:after="0" w:line="240" w:lineRule="auto"/>
        <w:rPr>
          <w:rFonts w:cs="Times New Roman"/>
          <w:sz w:val="24"/>
          <w:szCs w:val="24"/>
        </w:rPr>
      </w:pPr>
      <w:r w:rsidRPr="000A37FD">
        <w:rPr>
          <w:rFonts w:cs="Times New Roman"/>
          <w:sz w:val="24"/>
          <w:szCs w:val="24"/>
        </w:rPr>
        <w:t>Caution was noted about not assuming that tagging technology with a smaller cost would have a negligible role in the model since it may inform and identify a more cost-effective alternative.</w:t>
      </w:r>
    </w:p>
    <w:p w:rsidR="00715757" w:rsidRPr="000A37FD" w:rsidRDefault="00715757" w:rsidP="00E2793B">
      <w:pPr>
        <w:spacing w:after="0" w:line="240" w:lineRule="auto"/>
        <w:rPr>
          <w:rFonts w:cs="Times New Roman"/>
          <w:sz w:val="24"/>
          <w:szCs w:val="24"/>
        </w:rPr>
      </w:pPr>
    </w:p>
    <w:p w:rsidR="00715757" w:rsidRPr="000A37FD" w:rsidRDefault="00715757" w:rsidP="00715757">
      <w:pPr>
        <w:spacing w:after="0" w:line="240" w:lineRule="auto"/>
        <w:rPr>
          <w:rFonts w:cs="Times New Roman"/>
          <w:sz w:val="24"/>
          <w:szCs w:val="24"/>
        </w:rPr>
      </w:pPr>
      <w:r w:rsidRPr="000A37FD">
        <w:rPr>
          <w:rFonts w:cs="Times New Roman"/>
          <w:sz w:val="24"/>
          <w:szCs w:val="24"/>
        </w:rPr>
        <w:t>For developing Council recommendations and to address the cost-effectiveness and the fair-share issue</w:t>
      </w:r>
      <w:r w:rsidR="0050271B" w:rsidRPr="000A37FD">
        <w:rPr>
          <w:rFonts w:cs="Times New Roman"/>
          <w:sz w:val="24"/>
          <w:szCs w:val="24"/>
        </w:rPr>
        <w:t>,</w:t>
      </w:r>
      <w:r w:rsidRPr="000A37FD">
        <w:rPr>
          <w:rFonts w:cs="Times New Roman"/>
          <w:sz w:val="24"/>
          <w:szCs w:val="24"/>
        </w:rPr>
        <w:t xml:space="preserve"> the </w:t>
      </w:r>
      <w:r w:rsidR="00810398" w:rsidRPr="000A37FD">
        <w:rPr>
          <w:rFonts w:cs="Times New Roman"/>
          <w:sz w:val="24"/>
          <w:szCs w:val="24"/>
        </w:rPr>
        <w:t>Forum</w:t>
      </w:r>
      <w:r w:rsidRPr="000A37FD">
        <w:rPr>
          <w:rFonts w:cs="Times New Roman"/>
          <w:sz w:val="24"/>
          <w:szCs w:val="24"/>
        </w:rPr>
        <w:t xml:space="preserve"> will need to determine what level of specificity </w:t>
      </w:r>
      <w:r w:rsidR="0050271B" w:rsidRPr="000A37FD">
        <w:rPr>
          <w:rFonts w:cs="Times New Roman"/>
          <w:sz w:val="24"/>
          <w:szCs w:val="24"/>
        </w:rPr>
        <w:t xml:space="preserve">it </w:t>
      </w:r>
      <w:r w:rsidRPr="000A37FD">
        <w:rPr>
          <w:rFonts w:cs="Times New Roman"/>
          <w:sz w:val="24"/>
          <w:szCs w:val="24"/>
        </w:rPr>
        <w:t xml:space="preserve">will need to have when estimating the cost associated with each tagging technology. </w:t>
      </w:r>
      <w:r w:rsidR="00B55F74" w:rsidRPr="000A37FD">
        <w:rPr>
          <w:rFonts w:cs="Times New Roman"/>
          <w:sz w:val="24"/>
          <w:szCs w:val="24"/>
        </w:rPr>
        <w:t xml:space="preserve"> The </w:t>
      </w:r>
      <w:r w:rsidR="00810398" w:rsidRPr="000A37FD">
        <w:rPr>
          <w:rFonts w:cs="Times New Roman"/>
          <w:sz w:val="24"/>
          <w:szCs w:val="24"/>
        </w:rPr>
        <w:t>Forum</w:t>
      </w:r>
      <w:r w:rsidR="00B55F74" w:rsidRPr="000A37FD">
        <w:rPr>
          <w:rFonts w:cs="Times New Roman"/>
          <w:sz w:val="24"/>
          <w:szCs w:val="24"/>
        </w:rPr>
        <w:t xml:space="preserve"> also needs to have adequate information to provide the Council with alternatives and tradeoffs in their recommendations.</w:t>
      </w:r>
    </w:p>
    <w:p w:rsidR="00715757" w:rsidRPr="000A37FD" w:rsidRDefault="00715757" w:rsidP="00715757">
      <w:pPr>
        <w:spacing w:after="0" w:line="240" w:lineRule="auto"/>
        <w:rPr>
          <w:rFonts w:cs="Times New Roman"/>
          <w:sz w:val="24"/>
          <w:szCs w:val="24"/>
        </w:rPr>
      </w:pPr>
    </w:p>
    <w:p w:rsidR="00715757" w:rsidRPr="000A37FD" w:rsidRDefault="00613FB3" w:rsidP="00E2793B">
      <w:pPr>
        <w:spacing w:after="0" w:line="240" w:lineRule="auto"/>
        <w:rPr>
          <w:rFonts w:cs="Times New Roman"/>
          <w:sz w:val="24"/>
          <w:szCs w:val="24"/>
        </w:rPr>
      </w:pPr>
      <w:r w:rsidRPr="000A37FD">
        <w:rPr>
          <w:rFonts w:cs="Times New Roman"/>
          <w:sz w:val="24"/>
          <w:szCs w:val="24"/>
        </w:rPr>
        <w:t>T</w:t>
      </w:r>
      <w:r w:rsidR="006606A8" w:rsidRPr="000A37FD">
        <w:rPr>
          <w:rFonts w:cs="Times New Roman"/>
          <w:sz w:val="24"/>
          <w:szCs w:val="24"/>
        </w:rPr>
        <w:t xml:space="preserve">he IEAB </w:t>
      </w:r>
      <w:r w:rsidR="0050271B" w:rsidRPr="000A37FD">
        <w:rPr>
          <w:rFonts w:cs="Times New Roman"/>
          <w:sz w:val="24"/>
          <w:szCs w:val="24"/>
        </w:rPr>
        <w:t xml:space="preserve">economic </w:t>
      </w:r>
      <w:r w:rsidR="006606A8" w:rsidRPr="000A37FD">
        <w:rPr>
          <w:rFonts w:cs="Times New Roman"/>
          <w:sz w:val="24"/>
          <w:szCs w:val="24"/>
        </w:rPr>
        <w:t xml:space="preserve">model may also require </w:t>
      </w:r>
      <w:r w:rsidRPr="000A37FD">
        <w:rPr>
          <w:rFonts w:cs="Times New Roman"/>
          <w:sz w:val="24"/>
          <w:szCs w:val="24"/>
        </w:rPr>
        <w:t xml:space="preserve">a </w:t>
      </w:r>
      <w:r w:rsidR="00715757" w:rsidRPr="000A37FD">
        <w:rPr>
          <w:rFonts w:cs="Times New Roman"/>
          <w:sz w:val="24"/>
          <w:szCs w:val="24"/>
        </w:rPr>
        <w:t>more</w:t>
      </w:r>
      <w:r w:rsidR="006606A8" w:rsidRPr="000A37FD">
        <w:rPr>
          <w:rFonts w:cs="Times New Roman"/>
          <w:sz w:val="24"/>
          <w:szCs w:val="24"/>
        </w:rPr>
        <w:t xml:space="preserve"> specific brea</w:t>
      </w:r>
      <w:r w:rsidR="00715757" w:rsidRPr="000A37FD">
        <w:rPr>
          <w:rFonts w:cs="Times New Roman"/>
          <w:sz w:val="24"/>
          <w:szCs w:val="24"/>
        </w:rPr>
        <w:t>k</w:t>
      </w:r>
      <w:r w:rsidR="006606A8" w:rsidRPr="000A37FD">
        <w:rPr>
          <w:rFonts w:cs="Times New Roman"/>
          <w:sz w:val="24"/>
          <w:szCs w:val="24"/>
        </w:rPr>
        <w:t xml:space="preserve"> down of the costs associated with PIT tags than the lump sum provided. However, the </w:t>
      </w:r>
      <w:r w:rsidR="00810398" w:rsidRPr="000A37FD">
        <w:rPr>
          <w:rFonts w:cs="Times New Roman"/>
          <w:sz w:val="24"/>
          <w:szCs w:val="24"/>
        </w:rPr>
        <w:t>Forum</w:t>
      </w:r>
      <w:r w:rsidR="006606A8" w:rsidRPr="000A37FD">
        <w:rPr>
          <w:rFonts w:cs="Times New Roman"/>
          <w:sz w:val="24"/>
          <w:szCs w:val="24"/>
        </w:rPr>
        <w:t xml:space="preserve"> at this t</w:t>
      </w:r>
      <w:r w:rsidR="00715757" w:rsidRPr="000A37FD">
        <w:rPr>
          <w:rFonts w:cs="Times New Roman"/>
          <w:sz w:val="24"/>
          <w:szCs w:val="24"/>
        </w:rPr>
        <w:t xml:space="preserve">ime is not certain of what cost </w:t>
      </w:r>
      <w:r w:rsidR="006606A8" w:rsidRPr="000A37FD">
        <w:rPr>
          <w:rFonts w:cs="Times New Roman"/>
          <w:sz w:val="24"/>
          <w:szCs w:val="24"/>
        </w:rPr>
        <w:t>information would be needed for the IEAB model</w:t>
      </w:r>
      <w:r w:rsidR="00715757" w:rsidRPr="000A37FD">
        <w:rPr>
          <w:rFonts w:cs="Times New Roman"/>
          <w:sz w:val="24"/>
          <w:szCs w:val="24"/>
        </w:rPr>
        <w:t xml:space="preserve">. As the model is developed, the model may </w:t>
      </w:r>
      <w:r w:rsidRPr="000A37FD">
        <w:rPr>
          <w:rFonts w:cs="Times New Roman"/>
          <w:sz w:val="24"/>
          <w:szCs w:val="24"/>
        </w:rPr>
        <w:t>highlight</w:t>
      </w:r>
      <w:r w:rsidR="00715757" w:rsidRPr="000A37FD">
        <w:rPr>
          <w:rFonts w:cs="Times New Roman"/>
          <w:sz w:val="24"/>
          <w:szCs w:val="24"/>
        </w:rPr>
        <w:t xml:space="preserve"> where more specific cost information is needed.</w:t>
      </w:r>
    </w:p>
    <w:p w:rsidR="00715757" w:rsidRPr="000A37FD" w:rsidRDefault="00715757" w:rsidP="00715757">
      <w:pPr>
        <w:spacing w:after="0" w:line="240" w:lineRule="auto"/>
        <w:rPr>
          <w:rFonts w:cs="Times New Roman"/>
          <w:sz w:val="24"/>
          <w:szCs w:val="24"/>
        </w:rPr>
      </w:pPr>
    </w:p>
    <w:p w:rsidR="00E37094" w:rsidRPr="000A37FD" w:rsidRDefault="00E37094" w:rsidP="00E2793B">
      <w:pPr>
        <w:spacing w:after="0" w:line="240" w:lineRule="auto"/>
        <w:rPr>
          <w:rFonts w:cs="Times New Roman"/>
          <w:sz w:val="24"/>
          <w:szCs w:val="24"/>
        </w:rPr>
      </w:pPr>
      <w:r w:rsidRPr="000A37FD">
        <w:rPr>
          <w:rFonts w:cs="Times New Roman"/>
          <w:b/>
          <w:i/>
          <w:sz w:val="24"/>
          <w:szCs w:val="24"/>
        </w:rPr>
        <w:t>Action:</w:t>
      </w:r>
      <w:r w:rsidR="00B55F74" w:rsidRPr="000A37FD">
        <w:rPr>
          <w:rFonts w:cs="Times New Roman"/>
          <w:sz w:val="24"/>
          <w:szCs w:val="24"/>
        </w:rPr>
        <w:t xml:space="preserve"> The </w:t>
      </w:r>
      <w:r w:rsidRPr="000A37FD">
        <w:rPr>
          <w:rFonts w:cs="Times New Roman"/>
          <w:sz w:val="24"/>
          <w:szCs w:val="24"/>
        </w:rPr>
        <w:t xml:space="preserve">cost </w:t>
      </w:r>
      <w:r w:rsidR="009E50F0" w:rsidRPr="000A37FD">
        <w:rPr>
          <w:rFonts w:cs="Times New Roman"/>
          <w:sz w:val="24"/>
          <w:szCs w:val="24"/>
        </w:rPr>
        <w:t>topic</w:t>
      </w:r>
      <w:r w:rsidRPr="000A37FD">
        <w:rPr>
          <w:rFonts w:cs="Times New Roman"/>
          <w:sz w:val="24"/>
          <w:szCs w:val="24"/>
        </w:rPr>
        <w:t xml:space="preserve"> will remain on our agenda for </w:t>
      </w:r>
      <w:r w:rsidR="00505F57" w:rsidRPr="000A37FD">
        <w:rPr>
          <w:rFonts w:cs="Times New Roman"/>
          <w:sz w:val="24"/>
          <w:szCs w:val="24"/>
        </w:rPr>
        <w:t>February</w:t>
      </w:r>
      <w:r w:rsidR="00100745" w:rsidRPr="000A37FD">
        <w:rPr>
          <w:rFonts w:cs="Times New Roman"/>
          <w:sz w:val="24"/>
          <w:szCs w:val="24"/>
        </w:rPr>
        <w:t xml:space="preserve"> </w:t>
      </w:r>
      <w:r w:rsidR="00B55F74" w:rsidRPr="000A37FD">
        <w:rPr>
          <w:rFonts w:cs="Times New Roman"/>
          <w:sz w:val="24"/>
          <w:szCs w:val="24"/>
        </w:rPr>
        <w:t xml:space="preserve">so that we can discuss the updated pie chart that illustrates what proportion is paid by Bonneville versus others. </w:t>
      </w:r>
      <w:r w:rsidR="0050271B" w:rsidRPr="000A37FD">
        <w:rPr>
          <w:rFonts w:cs="Times New Roman"/>
          <w:sz w:val="24"/>
          <w:szCs w:val="24"/>
        </w:rPr>
        <w:t>T</w:t>
      </w:r>
      <w:r w:rsidR="00B55F74" w:rsidRPr="000A37FD">
        <w:rPr>
          <w:rFonts w:cs="Times New Roman"/>
          <w:sz w:val="24"/>
          <w:szCs w:val="24"/>
        </w:rPr>
        <w:t xml:space="preserve">he </w:t>
      </w:r>
      <w:r w:rsidR="00810398" w:rsidRPr="000A37FD">
        <w:rPr>
          <w:rFonts w:cs="Times New Roman"/>
          <w:sz w:val="24"/>
          <w:szCs w:val="24"/>
        </w:rPr>
        <w:t>Forum</w:t>
      </w:r>
      <w:r w:rsidR="00B55F74" w:rsidRPr="000A37FD">
        <w:rPr>
          <w:rFonts w:cs="Times New Roman"/>
          <w:sz w:val="24"/>
          <w:szCs w:val="24"/>
        </w:rPr>
        <w:t xml:space="preserve"> will also discuss </w:t>
      </w:r>
      <w:r w:rsidR="00505F57" w:rsidRPr="000A37FD">
        <w:rPr>
          <w:rFonts w:cs="Times New Roman"/>
          <w:sz w:val="24"/>
          <w:szCs w:val="24"/>
        </w:rPr>
        <w:t xml:space="preserve">what level of cost specificity </w:t>
      </w:r>
      <w:r w:rsidR="00B55F74" w:rsidRPr="000A37FD">
        <w:rPr>
          <w:rFonts w:cs="Times New Roman"/>
          <w:sz w:val="24"/>
          <w:szCs w:val="24"/>
        </w:rPr>
        <w:t>is needed for making Council recommendations and for informing the IEAB model.</w:t>
      </w:r>
    </w:p>
    <w:p w:rsidR="003A4023" w:rsidRPr="000A37FD" w:rsidRDefault="003A4023" w:rsidP="00E2793B">
      <w:pPr>
        <w:spacing w:after="0" w:line="240" w:lineRule="auto"/>
        <w:rPr>
          <w:rFonts w:cs="Times New Roman"/>
          <w:sz w:val="24"/>
          <w:szCs w:val="24"/>
        </w:rPr>
      </w:pPr>
    </w:p>
    <w:p w:rsidR="00745C09" w:rsidRPr="000A37FD" w:rsidRDefault="00745C09" w:rsidP="00E2793B">
      <w:pPr>
        <w:spacing w:after="0" w:line="240" w:lineRule="auto"/>
        <w:rPr>
          <w:rFonts w:cs="Times New Roman"/>
          <w:sz w:val="24"/>
          <w:szCs w:val="24"/>
        </w:rPr>
      </w:pPr>
    </w:p>
    <w:p w:rsidR="00E92A00" w:rsidRPr="000A37FD" w:rsidRDefault="00E92A00" w:rsidP="00E2793B">
      <w:pPr>
        <w:spacing w:after="0" w:line="240" w:lineRule="auto"/>
        <w:rPr>
          <w:rFonts w:cs="Times New Roman"/>
          <w:b/>
          <w:sz w:val="24"/>
          <w:szCs w:val="24"/>
        </w:rPr>
      </w:pPr>
      <w:r w:rsidRPr="000A37FD">
        <w:rPr>
          <w:rFonts w:cs="Times New Roman"/>
          <w:b/>
          <w:sz w:val="24"/>
          <w:szCs w:val="24"/>
        </w:rPr>
        <w:t>IEAB Cost Effectiveness Evaluation Framework (Bill Jaeger)</w:t>
      </w:r>
    </w:p>
    <w:p w:rsidR="00BE569D" w:rsidRPr="000A37FD" w:rsidRDefault="00BE569D" w:rsidP="00E2793B">
      <w:pPr>
        <w:spacing w:after="0" w:line="240" w:lineRule="auto"/>
        <w:rPr>
          <w:rFonts w:cs="Times New Roman"/>
          <w:sz w:val="24"/>
          <w:szCs w:val="24"/>
        </w:rPr>
      </w:pPr>
      <w:r w:rsidRPr="000A37FD">
        <w:rPr>
          <w:rFonts w:cs="Times New Roman"/>
          <w:sz w:val="24"/>
          <w:szCs w:val="24"/>
        </w:rPr>
        <w:t>Bill J</w:t>
      </w:r>
      <w:r w:rsidR="00361C55" w:rsidRPr="000A37FD">
        <w:rPr>
          <w:rFonts w:cs="Times New Roman"/>
          <w:sz w:val="24"/>
          <w:szCs w:val="24"/>
        </w:rPr>
        <w:t xml:space="preserve">aeger provided an update on </w:t>
      </w:r>
      <w:r w:rsidRPr="000A37FD">
        <w:rPr>
          <w:rFonts w:cs="Times New Roman"/>
          <w:sz w:val="24"/>
          <w:szCs w:val="24"/>
        </w:rPr>
        <w:t>the work done thus far by the IEAB for developing an initially simplified version of the model that could inform cost-comparisons among tagging technologies used to inform the same indicators</w:t>
      </w:r>
      <w:r w:rsidR="003B7337" w:rsidRPr="000A37FD">
        <w:rPr>
          <w:rFonts w:cs="Times New Roman"/>
          <w:sz w:val="24"/>
          <w:szCs w:val="24"/>
        </w:rPr>
        <w:t xml:space="preserve">. </w:t>
      </w:r>
    </w:p>
    <w:p w:rsidR="00BE569D" w:rsidRPr="000A37FD" w:rsidRDefault="00BE569D" w:rsidP="00E2793B">
      <w:pPr>
        <w:spacing w:after="0" w:line="240" w:lineRule="auto"/>
        <w:rPr>
          <w:rFonts w:cs="Times New Roman"/>
          <w:sz w:val="24"/>
          <w:szCs w:val="24"/>
        </w:rPr>
      </w:pPr>
    </w:p>
    <w:p w:rsidR="00BE569D" w:rsidRPr="000A37FD" w:rsidRDefault="00BE569D" w:rsidP="00E2793B">
      <w:pPr>
        <w:spacing w:after="0" w:line="240" w:lineRule="auto"/>
        <w:rPr>
          <w:rFonts w:cs="Times New Roman"/>
          <w:sz w:val="24"/>
          <w:szCs w:val="24"/>
        </w:rPr>
      </w:pPr>
      <w:r w:rsidRPr="000A37FD">
        <w:rPr>
          <w:rFonts w:cs="Times New Roman"/>
          <w:sz w:val="24"/>
          <w:szCs w:val="24"/>
        </w:rPr>
        <w:lastRenderedPageBreak/>
        <w:t xml:space="preserve">Bill Jaeger stated that his presentation </w:t>
      </w:r>
      <w:r w:rsidR="0016671B" w:rsidRPr="000A37FD">
        <w:rPr>
          <w:rFonts w:cs="Times New Roman"/>
          <w:sz w:val="24"/>
          <w:szCs w:val="24"/>
        </w:rPr>
        <w:t>(</w:t>
      </w:r>
      <w:hyperlink r:id="rId10" w:history="1">
        <w:r w:rsidR="0016671B" w:rsidRPr="000A37FD">
          <w:rPr>
            <w:rStyle w:val="Hyperlink"/>
          </w:rPr>
          <w:t>IEAB presentation</w:t>
        </w:r>
      </w:hyperlink>
      <w:r w:rsidR="0016671B" w:rsidRPr="000A37FD">
        <w:t>)</w:t>
      </w:r>
      <w:r w:rsidR="00874ABC" w:rsidRPr="000A37FD">
        <w:rPr>
          <w:rFonts w:cs="Times New Roman"/>
          <w:sz w:val="24"/>
          <w:szCs w:val="24"/>
        </w:rPr>
        <w:t xml:space="preserve"> </w:t>
      </w:r>
      <w:r w:rsidRPr="000A37FD">
        <w:rPr>
          <w:rFonts w:cs="Times New Roman"/>
          <w:sz w:val="24"/>
          <w:szCs w:val="24"/>
        </w:rPr>
        <w:t xml:space="preserve">serves to </w:t>
      </w:r>
      <w:r w:rsidR="00874ABC" w:rsidRPr="000A37FD">
        <w:rPr>
          <w:rFonts w:cs="Times New Roman"/>
          <w:sz w:val="24"/>
          <w:szCs w:val="24"/>
        </w:rPr>
        <w:t xml:space="preserve">introduce the Fish Tagging Forum </w:t>
      </w:r>
      <w:r w:rsidR="00E84D8C" w:rsidRPr="000A37FD">
        <w:rPr>
          <w:rFonts w:cs="Times New Roman"/>
          <w:sz w:val="24"/>
          <w:szCs w:val="24"/>
        </w:rPr>
        <w:t xml:space="preserve">(Forum) </w:t>
      </w:r>
      <w:r w:rsidR="00874ABC" w:rsidRPr="000A37FD">
        <w:rPr>
          <w:rFonts w:cs="Times New Roman"/>
          <w:sz w:val="24"/>
          <w:szCs w:val="24"/>
        </w:rPr>
        <w:t xml:space="preserve">participants to the type of questions the model could inform and how the model functions so that the </w:t>
      </w:r>
      <w:r w:rsidR="00E84D8C" w:rsidRPr="000A37FD">
        <w:rPr>
          <w:rFonts w:cs="Times New Roman"/>
          <w:sz w:val="24"/>
          <w:szCs w:val="24"/>
        </w:rPr>
        <w:t>Forum</w:t>
      </w:r>
      <w:r w:rsidR="00874ABC" w:rsidRPr="000A37FD">
        <w:rPr>
          <w:rFonts w:cs="Times New Roman"/>
          <w:sz w:val="24"/>
          <w:szCs w:val="24"/>
        </w:rPr>
        <w:t xml:space="preserve"> will have a better understanding of the type of information the model will need. </w:t>
      </w:r>
    </w:p>
    <w:p w:rsidR="00874ABC" w:rsidRPr="000A37FD" w:rsidRDefault="00874ABC" w:rsidP="00E2793B">
      <w:pPr>
        <w:spacing w:after="0" w:line="240" w:lineRule="auto"/>
        <w:rPr>
          <w:rFonts w:cs="Times New Roman"/>
          <w:sz w:val="24"/>
          <w:szCs w:val="24"/>
        </w:rPr>
      </w:pPr>
    </w:p>
    <w:p w:rsidR="008A4AD8" w:rsidRPr="000A37FD" w:rsidRDefault="00874ABC" w:rsidP="00874ABC">
      <w:pPr>
        <w:spacing w:after="0" w:line="240" w:lineRule="auto"/>
        <w:rPr>
          <w:rFonts w:cs="Times New Roman"/>
          <w:sz w:val="24"/>
          <w:szCs w:val="24"/>
        </w:rPr>
      </w:pPr>
      <w:r w:rsidRPr="000A37FD">
        <w:rPr>
          <w:rFonts w:cs="Times New Roman"/>
          <w:sz w:val="24"/>
          <w:szCs w:val="24"/>
        </w:rPr>
        <w:t>Bill Jaeger mention</w:t>
      </w:r>
      <w:r w:rsidR="00613FB3" w:rsidRPr="000A37FD">
        <w:rPr>
          <w:rFonts w:cs="Times New Roman"/>
          <w:sz w:val="24"/>
          <w:szCs w:val="24"/>
        </w:rPr>
        <w:t>ed</w:t>
      </w:r>
      <w:r w:rsidRPr="000A37FD">
        <w:rPr>
          <w:rFonts w:cs="Times New Roman"/>
          <w:sz w:val="24"/>
          <w:szCs w:val="24"/>
        </w:rPr>
        <w:t xml:space="preserve"> that the model provides information people can use to determine what course of action may be best. An initial first step for developing a model is to have clear objectives/questions that guide the model and can be used to optimize the model. For example, </w:t>
      </w:r>
      <w:r w:rsidR="00ED3C55" w:rsidRPr="000A37FD">
        <w:rPr>
          <w:rFonts w:cs="Times New Roman"/>
          <w:sz w:val="24"/>
          <w:szCs w:val="24"/>
        </w:rPr>
        <w:t xml:space="preserve">we </w:t>
      </w:r>
      <w:r w:rsidRPr="000A37FD">
        <w:rPr>
          <w:rFonts w:cs="Times New Roman"/>
          <w:sz w:val="24"/>
          <w:szCs w:val="24"/>
        </w:rPr>
        <w:t xml:space="preserve">can optimize the model to address the question of cost-effectiveness, positive spillover </w:t>
      </w:r>
      <w:r w:rsidR="00ED3C55" w:rsidRPr="000A37FD">
        <w:rPr>
          <w:rFonts w:cs="Times New Roman"/>
          <w:sz w:val="24"/>
          <w:szCs w:val="24"/>
        </w:rPr>
        <w:t xml:space="preserve">effects </w:t>
      </w:r>
      <w:r w:rsidRPr="000A37FD">
        <w:rPr>
          <w:rFonts w:cs="Times New Roman"/>
          <w:sz w:val="24"/>
          <w:szCs w:val="24"/>
        </w:rPr>
        <w:t>(</w:t>
      </w:r>
      <w:r w:rsidR="00ED3C55" w:rsidRPr="000A37FD">
        <w:rPr>
          <w:rFonts w:cs="Times New Roman"/>
          <w:sz w:val="24"/>
          <w:szCs w:val="24"/>
        </w:rPr>
        <w:t>i.e.,</w:t>
      </w:r>
      <w:r w:rsidRPr="000A37FD">
        <w:rPr>
          <w:rFonts w:cs="Times New Roman"/>
          <w:sz w:val="24"/>
          <w:szCs w:val="24"/>
        </w:rPr>
        <w:t xml:space="preserve"> </w:t>
      </w:r>
      <w:r w:rsidR="00ED3C55" w:rsidRPr="000A37FD">
        <w:rPr>
          <w:rFonts w:cs="Times New Roman"/>
          <w:sz w:val="24"/>
          <w:szCs w:val="24"/>
        </w:rPr>
        <w:t>“</w:t>
      </w:r>
      <w:r w:rsidRPr="000A37FD">
        <w:rPr>
          <w:rFonts w:cs="Times New Roman"/>
          <w:sz w:val="24"/>
          <w:szCs w:val="24"/>
        </w:rPr>
        <w:t>free-riders</w:t>
      </w:r>
      <w:r w:rsidR="00ED3C55" w:rsidRPr="000A37FD">
        <w:rPr>
          <w:rFonts w:cs="Times New Roman"/>
          <w:sz w:val="24"/>
          <w:szCs w:val="24"/>
        </w:rPr>
        <w:t>”</w:t>
      </w:r>
      <w:r w:rsidRPr="000A37FD">
        <w:rPr>
          <w:rFonts w:cs="Times New Roman"/>
          <w:sz w:val="24"/>
          <w:szCs w:val="24"/>
        </w:rPr>
        <w:t>), budget constrain</w:t>
      </w:r>
      <w:r w:rsidR="00ED3C55" w:rsidRPr="000A37FD">
        <w:rPr>
          <w:rFonts w:cs="Times New Roman"/>
          <w:sz w:val="24"/>
          <w:szCs w:val="24"/>
        </w:rPr>
        <w:t>ts</w:t>
      </w:r>
      <w:r w:rsidRPr="000A37FD">
        <w:rPr>
          <w:rFonts w:cs="Times New Roman"/>
          <w:sz w:val="24"/>
          <w:szCs w:val="24"/>
        </w:rPr>
        <w:t>, priorities</w:t>
      </w:r>
      <w:r w:rsidR="00ED3C55" w:rsidRPr="000A37FD">
        <w:rPr>
          <w:rFonts w:cs="Times New Roman"/>
          <w:sz w:val="24"/>
          <w:szCs w:val="24"/>
        </w:rPr>
        <w:t>,</w:t>
      </w:r>
      <w:r w:rsidRPr="000A37FD">
        <w:rPr>
          <w:rFonts w:cs="Times New Roman"/>
          <w:sz w:val="24"/>
          <w:szCs w:val="24"/>
        </w:rPr>
        <w:t xml:space="preserve"> et cetera. </w:t>
      </w:r>
    </w:p>
    <w:p w:rsidR="00874ABC" w:rsidRPr="000A37FD" w:rsidRDefault="00874ABC" w:rsidP="00874ABC">
      <w:pPr>
        <w:spacing w:after="0" w:line="240" w:lineRule="auto"/>
        <w:rPr>
          <w:rFonts w:cs="Times New Roman"/>
          <w:sz w:val="24"/>
          <w:szCs w:val="24"/>
        </w:rPr>
      </w:pPr>
    </w:p>
    <w:p w:rsidR="00874ABC" w:rsidRPr="000A37FD" w:rsidRDefault="00874ABC" w:rsidP="00874ABC">
      <w:pPr>
        <w:spacing w:after="0" w:line="240" w:lineRule="auto"/>
        <w:rPr>
          <w:rFonts w:cs="Times New Roman"/>
          <w:sz w:val="24"/>
          <w:szCs w:val="24"/>
        </w:rPr>
      </w:pPr>
      <w:r w:rsidRPr="000A37FD">
        <w:rPr>
          <w:rFonts w:cs="Times New Roman"/>
          <w:sz w:val="24"/>
          <w:szCs w:val="24"/>
        </w:rPr>
        <w:t xml:space="preserve">The type of information needed by the current model developed by the IEAB was discussed and is summarized on the Nut and Bolts slide of the presentation. Some information needed </w:t>
      </w:r>
      <w:r w:rsidR="00ED3C55" w:rsidRPr="000A37FD">
        <w:rPr>
          <w:rFonts w:cs="Times New Roman"/>
          <w:sz w:val="24"/>
          <w:szCs w:val="24"/>
        </w:rPr>
        <w:t xml:space="preserve">for the model </w:t>
      </w:r>
      <w:r w:rsidRPr="000A37FD">
        <w:rPr>
          <w:rFonts w:cs="Times New Roman"/>
          <w:sz w:val="24"/>
          <w:szCs w:val="24"/>
        </w:rPr>
        <w:t xml:space="preserve">includes the number of fish </w:t>
      </w:r>
      <w:r w:rsidR="00ED3C55" w:rsidRPr="000A37FD">
        <w:rPr>
          <w:rFonts w:cs="Times New Roman"/>
          <w:sz w:val="24"/>
          <w:szCs w:val="24"/>
        </w:rPr>
        <w:t>required</w:t>
      </w:r>
      <w:r w:rsidRPr="000A37FD">
        <w:rPr>
          <w:rFonts w:cs="Times New Roman"/>
          <w:sz w:val="24"/>
          <w:szCs w:val="24"/>
        </w:rPr>
        <w:t xml:space="preserve"> to be detected at a given location, the minimum number of fish that need to be tagged</w:t>
      </w:r>
      <w:r w:rsidR="00ED3C55" w:rsidRPr="000A37FD">
        <w:rPr>
          <w:rFonts w:cs="Times New Roman"/>
          <w:sz w:val="24"/>
          <w:szCs w:val="24"/>
        </w:rPr>
        <w:t xml:space="preserve"> and</w:t>
      </w:r>
      <w:r w:rsidRPr="000A37FD">
        <w:rPr>
          <w:rFonts w:cs="Times New Roman"/>
          <w:sz w:val="24"/>
          <w:szCs w:val="24"/>
        </w:rPr>
        <w:t xml:space="preserve"> the minimum number of detections need</w:t>
      </w:r>
      <w:r w:rsidR="00ED3C55" w:rsidRPr="000A37FD">
        <w:rPr>
          <w:rFonts w:cs="Times New Roman"/>
          <w:sz w:val="24"/>
          <w:szCs w:val="24"/>
        </w:rPr>
        <w:t>ed</w:t>
      </w:r>
      <w:r w:rsidRPr="000A37FD">
        <w:rPr>
          <w:rFonts w:cs="Times New Roman"/>
          <w:sz w:val="24"/>
          <w:szCs w:val="24"/>
        </w:rPr>
        <w:t>.</w:t>
      </w:r>
    </w:p>
    <w:p w:rsidR="00874ABC" w:rsidRPr="000A37FD" w:rsidRDefault="00874ABC" w:rsidP="00E2793B">
      <w:pPr>
        <w:spacing w:after="0" w:line="240" w:lineRule="auto"/>
        <w:rPr>
          <w:rFonts w:cs="Times New Roman"/>
          <w:i/>
          <w:sz w:val="24"/>
          <w:szCs w:val="24"/>
        </w:rPr>
      </w:pPr>
    </w:p>
    <w:p w:rsidR="00E06B14" w:rsidRPr="000A37FD" w:rsidRDefault="00E06B14" w:rsidP="00E2793B">
      <w:pPr>
        <w:spacing w:after="0" w:line="240" w:lineRule="auto"/>
        <w:rPr>
          <w:rFonts w:cs="Times New Roman"/>
          <w:i/>
          <w:sz w:val="24"/>
          <w:szCs w:val="24"/>
        </w:rPr>
      </w:pPr>
      <w:r w:rsidRPr="000A37FD">
        <w:rPr>
          <w:rFonts w:cs="Times New Roman"/>
          <w:i/>
          <w:sz w:val="24"/>
          <w:szCs w:val="24"/>
        </w:rPr>
        <w:t>Group Discussion</w:t>
      </w:r>
    </w:p>
    <w:p w:rsidR="003D3B82" w:rsidRPr="000A37FD" w:rsidRDefault="00520EB3" w:rsidP="00E2793B">
      <w:pPr>
        <w:spacing w:after="0" w:line="240" w:lineRule="auto"/>
        <w:rPr>
          <w:rFonts w:cs="Times New Roman"/>
          <w:sz w:val="24"/>
          <w:szCs w:val="24"/>
        </w:rPr>
      </w:pPr>
      <w:r w:rsidRPr="000A37FD">
        <w:rPr>
          <w:rFonts w:cs="Times New Roman"/>
          <w:sz w:val="24"/>
          <w:szCs w:val="24"/>
        </w:rPr>
        <w:t xml:space="preserve">The </w:t>
      </w:r>
      <w:r w:rsidR="00810398" w:rsidRPr="000A37FD">
        <w:rPr>
          <w:rFonts w:cs="Times New Roman"/>
          <w:sz w:val="24"/>
          <w:szCs w:val="24"/>
        </w:rPr>
        <w:t>Forum</w:t>
      </w:r>
      <w:r w:rsidRPr="000A37FD">
        <w:rPr>
          <w:rFonts w:cs="Times New Roman"/>
          <w:sz w:val="24"/>
          <w:szCs w:val="24"/>
        </w:rPr>
        <w:t xml:space="preserve"> discussed the type of guidance that the IEAB model could produce. Basically the model could,</w:t>
      </w:r>
      <w:r w:rsidR="003D3B82" w:rsidRPr="000A37FD">
        <w:rPr>
          <w:rFonts w:cs="Times New Roman"/>
          <w:sz w:val="24"/>
          <w:szCs w:val="24"/>
        </w:rPr>
        <w:t xml:space="preserve"> when there is a </w:t>
      </w:r>
      <w:r w:rsidRPr="000A37FD">
        <w:rPr>
          <w:rFonts w:cs="Times New Roman"/>
          <w:sz w:val="24"/>
          <w:szCs w:val="24"/>
        </w:rPr>
        <w:t xml:space="preserve">tagging technology </w:t>
      </w:r>
      <w:r w:rsidR="003D3B82" w:rsidRPr="000A37FD">
        <w:rPr>
          <w:rFonts w:cs="Times New Roman"/>
          <w:sz w:val="24"/>
          <w:szCs w:val="24"/>
        </w:rPr>
        <w:t>choice for a</w:t>
      </w:r>
      <w:r w:rsidRPr="000A37FD">
        <w:rPr>
          <w:rFonts w:cs="Times New Roman"/>
          <w:sz w:val="24"/>
          <w:szCs w:val="24"/>
        </w:rPr>
        <w:t xml:space="preserve">n indicator, </w:t>
      </w:r>
      <w:r w:rsidR="003D3B82" w:rsidRPr="000A37FD">
        <w:rPr>
          <w:rFonts w:cs="Times New Roman"/>
          <w:sz w:val="24"/>
          <w:szCs w:val="24"/>
        </w:rPr>
        <w:t>assess which tech</w:t>
      </w:r>
      <w:r w:rsidRPr="000A37FD">
        <w:rPr>
          <w:rFonts w:cs="Times New Roman"/>
          <w:sz w:val="24"/>
          <w:szCs w:val="24"/>
        </w:rPr>
        <w:t>nology</w:t>
      </w:r>
      <w:r w:rsidR="003D3B82" w:rsidRPr="000A37FD">
        <w:rPr>
          <w:rFonts w:cs="Times New Roman"/>
          <w:sz w:val="24"/>
          <w:szCs w:val="24"/>
        </w:rPr>
        <w:t xml:space="preserve"> to use based on cost</w:t>
      </w:r>
      <w:r w:rsidRPr="000A37FD">
        <w:rPr>
          <w:rFonts w:cs="Times New Roman"/>
          <w:sz w:val="24"/>
          <w:szCs w:val="24"/>
        </w:rPr>
        <w:t>, or other objective such as</w:t>
      </w:r>
      <w:r w:rsidR="003D3B82" w:rsidRPr="000A37FD">
        <w:rPr>
          <w:rFonts w:cs="Times New Roman"/>
          <w:sz w:val="24"/>
          <w:szCs w:val="24"/>
        </w:rPr>
        <w:t xml:space="preserve"> positive </w:t>
      </w:r>
      <w:r w:rsidRPr="000A37FD">
        <w:rPr>
          <w:rFonts w:cs="Times New Roman"/>
          <w:sz w:val="24"/>
          <w:szCs w:val="24"/>
        </w:rPr>
        <w:t>spill</w:t>
      </w:r>
      <w:r w:rsidR="003D3B82" w:rsidRPr="000A37FD">
        <w:rPr>
          <w:rFonts w:cs="Times New Roman"/>
          <w:sz w:val="24"/>
          <w:szCs w:val="24"/>
        </w:rPr>
        <w:t xml:space="preserve"> effects</w:t>
      </w:r>
      <w:r w:rsidRPr="000A37FD">
        <w:rPr>
          <w:rFonts w:cs="Times New Roman"/>
          <w:sz w:val="24"/>
          <w:szCs w:val="24"/>
        </w:rPr>
        <w:t>,</w:t>
      </w:r>
      <w:r w:rsidR="003D3B82" w:rsidRPr="000A37FD">
        <w:rPr>
          <w:rFonts w:cs="Times New Roman"/>
          <w:sz w:val="24"/>
          <w:szCs w:val="24"/>
        </w:rPr>
        <w:t xml:space="preserve"> to identify the</w:t>
      </w:r>
      <w:r w:rsidRPr="000A37FD">
        <w:rPr>
          <w:rFonts w:cs="Times New Roman"/>
          <w:sz w:val="24"/>
          <w:szCs w:val="24"/>
        </w:rPr>
        <w:t xml:space="preserve"> lowest cost way to inform that</w:t>
      </w:r>
      <w:r w:rsidR="003D3B82" w:rsidRPr="000A37FD">
        <w:rPr>
          <w:rFonts w:cs="Times New Roman"/>
          <w:sz w:val="24"/>
          <w:szCs w:val="24"/>
        </w:rPr>
        <w:t xml:space="preserve"> indicator. </w:t>
      </w:r>
      <w:r w:rsidRPr="000A37FD">
        <w:rPr>
          <w:rFonts w:cs="Times New Roman"/>
          <w:sz w:val="24"/>
          <w:szCs w:val="24"/>
        </w:rPr>
        <w:t xml:space="preserve">The model can be constrained as wanted, such as by removing certain technologies or limiting </w:t>
      </w:r>
      <w:r w:rsidR="00ED3C55" w:rsidRPr="000A37FD">
        <w:rPr>
          <w:rFonts w:cs="Times New Roman"/>
          <w:sz w:val="24"/>
          <w:szCs w:val="24"/>
        </w:rPr>
        <w:t xml:space="preserve">the </w:t>
      </w:r>
      <w:r w:rsidRPr="000A37FD">
        <w:rPr>
          <w:rFonts w:cs="Times New Roman"/>
          <w:sz w:val="24"/>
          <w:szCs w:val="24"/>
        </w:rPr>
        <w:t xml:space="preserve">budget. The model could be run to optimize anything that can be conveyed by an equation, if an equation could convey optimizing minimal fish handling the model could solve for that. </w:t>
      </w:r>
      <w:r w:rsidR="00B45F8B" w:rsidRPr="000A37FD">
        <w:rPr>
          <w:rFonts w:cs="Times New Roman"/>
          <w:sz w:val="24"/>
          <w:szCs w:val="24"/>
        </w:rPr>
        <w:t>The model could also inform the right mix of tag technolog</w:t>
      </w:r>
      <w:r w:rsidR="00ED3C55" w:rsidRPr="000A37FD">
        <w:rPr>
          <w:rFonts w:cs="Times New Roman"/>
          <w:sz w:val="24"/>
          <w:szCs w:val="24"/>
        </w:rPr>
        <w:t>ies</w:t>
      </w:r>
      <w:r w:rsidR="00B45F8B" w:rsidRPr="000A37FD">
        <w:rPr>
          <w:rFonts w:cs="Times New Roman"/>
          <w:sz w:val="24"/>
          <w:szCs w:val="24"/>
        </w:rPr>
        <w:t xml:space="preserve"> for </w:t>
      </w:r>
      <w:r w:rsidR="00ED3C55" w:rsidRPr="000A37FD">
        <w:rPr>
          <w:rFonts w:cs="Times New Roman"/>
          <w:sz w:val="24"/>
          <w:szCs w:val="24"/>
        </w:rPr>
        <w:t>particular</w:t>
      </w:r>
      <w:r w:rsidR="00B45F8B" w:rsidRPr="000A37FD">
        <w:rPr>
          <w:rFonts w:cs="Times New Roman"/>
          <w:sz w:val="24"/>
          <w:szCs w:val="24"/>
        </w:rPr>
        <w:t xml:space="preserve"> questions/indicator if an equation </w:t>
      </w:r>
      <w:r w:rsidR="00ED3C55" w:rsidRPr="000A37FD">
        <w:rPr>
          <w:rFonts w:cs="Times New Roman"/>
          <w:sz w:val="24"/>
          <w:szCs w:val="24"/>
        </w:rPr>
        <w:t xml:space="preserve">can be developed </w:t>
      </w:r>
      <w:r w:rsidR="00B45F8B" w:rsidRPr="000A37FD">
        <w:rPr>
          <w:rFonts w:cs="Times New Roman"/>
          <w:sz w:val="24"/>
          <w:szCs w:val="24"/>
        </w:rPr>
        <w:t>to convey how two (or more) tags complement each other.</w:t>
      </w:r>
    </w:p>
    <w:p w:rsidR="003D3B82" w:rsidRPr="000A37FD" w:rsidRDefault="003D3B82" w:rsidP="00E2793B">
      <w:pPr>
        <w:spacing w:after="0" w:line="240" w:lineRule="auto"/>
        <w:rPr>
          <w:rFonts w:cs="Times New Roman"/>
          <w:sz w:val="24"/>
          <w:szCs w:val="24"/>
        </w:rPr>
      </w:pPr>
    </w:p>
    <w:p w:rsidR="009E50F0" w:rsidRPr="000A37FD" w:rsidRDefault="00713A8C" w:rsidP="00E2793B">
      <w:pPr>
        <w:spacing w:after="0" w:line="240" w:lineRule="auto"/>
        <w:rPr>
          <w:rFonts w:cs="Times New Roman"/>
          <w:sz w:val="24"/>
          <w:szCs w:val="24"/>
        </w:rPr>
      </w:pPr>
      <w:r w:rsidRPr="000A37FD">
        <w:rPr>
          <w:rFonts w:cs="Times New Roman"/>
          <w:sz w:val="24"/>
          <w:szCs w:val="24"/>
        </w:rPr>
        <w:t xml:space="preserve">The </w:t>
      </w:r>
      <w:r w:rsidR="00810398" w:rsidRPr="000A37FD">
        <w:rPr>
          <w:rFonts w:cs="Times New Roman"/>
          <w:sz w:val="24"/>
          <w:szCs w:val="24"/>
        </w:rPr>
        <w:t>Forum</w:t>
      </w:r>
      <w:r w:rsidRPr="000A37FD">
        <w:rPr>
          <w:rFonts w:cs="Times New Roman"/>
          <w:sz w:val="24"/>
          <w:szCs w:val="24"/>
        </w:rPr>
        <w:t xml:space="preserve"> discussed </w:t>
      </w:r>
      <w:r w:rsidR="009E50F0" w:rsidRPr="000A37FD">
        <w:rPr>
          <w:rFonts w:cs="Times New Roman"/>
          <w:sz w:val="24"/>
          <w:szCs w:val="24"/>
        </w:rPr>
        <w:t xml:space="preserve">that the model should be constructed consistent with its intended uses.  Considerations include: </w:t>
      </w:r>
    </w:p>
    <w:p w:rsidR="00E63B32" w:rsidRPr="000A37FD" w:rsidRDefault="009E50F0">
      <w:pPr>
        <w:pStyle w:val="ListParagraph"/>
        <w:numPr>
          <w:ilvl w:val="0"/>
          <w:numId w:val="13"/>
        </w:numPr>
        <w:spacing w:after="0" w:line="240" w:lineRule="auto"/>
        <w:rPr>
          <w:rFonts w:cs="Times New Roman"/>
          <w:sz w:val="24"/>
          <w:szCs w:val="24"/>
        </w:rPr>
      </w:pPr>
      <w:r w:rsidRPr="000A37FD">
        <w:rPr>
          <w:rFonts w:cs="Times New Roman"/>
          <w:sz w:val="24"/>
          <w:szCs w:val="24"/>
        </w:rPr>
        <w:t>Using</w:t>
      </w:r>
      <w:r w:rsidR="001819A1" w:rsidRPr="000A37FD">
        <w:rPr>
          <w:rFonts w:cs="Times New Roman"/>
          <w:sz w:val="24"/>
          <w:szCs w:val="24"/>
        </w:rPr>
        <w:t xml:space="preserve"> the model </w:t>
      </w:r>
      <w:r w:rsidRPr="000A37FD">
        <w:rPr>
          <w:rFonts w:cs="Times New Roman"/>
          <w:sz w:val="24"/>
          <w:szCs w:val="24"/>
        </w:rPr>
        <w:t>a</w:t>
      </w:r>
      <w:r w:rsidR="001819A1" w:rsidRPr="000A37FD">
        <w:rPr>
          <w:rFonts w:cs="Times New Roman"/>
          <w:sz w:val="24"/>
          <w:szCs w:val="24"/>
        </w:rPr>
        <w:t xml:space="preserve">s a short-term tool focused solely on informing the FTF recommendations, </w:t>
      </w:r>
      <w:r w:rsidRPr="000A37FD">
        <w:rPr>
          <w:rFonts w:cs="Times New Roman"/>
          <w:sz w:val="24"/>
          <w:szCs w:val="24"/>
        </w:rPr>
        <w:t>versus</w:t>
      </w:r>
      <w:r w:rsidR="001819A1" w:rsidRPr="000A37FD">
        <w:rPr>
          <w:rFonts w:cs="Times New Roman"/>
          <w:sz w:val="24"/>
          <w:szCs w:val="24"/>
        </w:rPr>
        <w:t xml:space="preserve"> a long-term tool that could be used by others, such as by those preparing a research proposal</w:t>
      </w:r>
      <w:r w:rsidRPr="000A37FD">
        <w:rPr>
          <w:rFonts w:cs="Times New Roman"/>
          <w:sz w:val="24"/>
          <w:szCs w:val="24"/>
        </w:rPr>
        <w:t xml:space="preserve"> in the future</w:t>
      </w:r>
      <w:r w:rsidR="001819A1" w:rsidRPr="000A37FD">
        <w:rPr>
          <w:rFonts w:cs="Times New Roman"/>
          <w:sz w:val="24"/>
          <w:szCs w:val="24"/>
        </w:rPr>
        <w:t xml:space="preserve">.  </w:t>
      </w:r>
    </w:p>
    <w:p w:rsidR="00E63B32" w:rsidRPr="000A37FD" w:rsidRDefault="009E50F0">
      <w:pPr>
        <w:pStyle w:val="ListParagraph"/>
        <w:numPr>
          <w:ilvl w:val="0"/>
          <w:numId w:val="13"/>
        </w:numPr>
        <w:spacing w:after="0" w:line="240" w:lineRule="auto"/>
        <w:rPr>
          <w:rFonts w:cs="Times New Roman"/>
          <w:sz w:val="24"/>
          <w:szCs w:val="24"/>
        </w:rPr>
      </w:pPr>
      <w:r w:rsidRPr="000A37FD">
        <w:rPr>
          <w:rFonts w:cs="Times New Roman"/>
          <w:sz w:val="24"/>
          <w:szCs w:val="24"/>
        </w:rPr>
        <w:t>Using the model as a tool to aid in the evaluation of cost consequences associated with specific recommendations, versus a tool that is used to run more general scenarios as a means to identify areas where recommendations could be made based on cost-</w:t>
      </w:r>
      <w:r w:rsidR="008E7E39" w:rsidRPr="000A37FD">
        <w:rPr>
          <w:rFonts w:cs="Times New Roman"/>
          <w:sz w:val="24"/>
          <w:szCs w:val="24"/>
        </w:rPr>
        <w:t>driven</w:t>
      </w:r>
      <w:r w:rsidRPr="000A37FD">
        <w:rPr>
          <w:rFonts w:cs="Times New Roman"/>
          <w:sz w:val="24"/>
          <w:szCs w:val="24"/>
        </w:rPr>
        <w:t xml:space="preserve"> opportunities</w:t>
      </w:r>
      <w:r w:rsidR="008E7E39" w:rsidRPr="000A37FD">
        <w:rPr>
          <w:rFonts w:cs="Times New Roman"/>
          <w:sz w:val="24"/>
          <w:szCs w:val="24"/>
        </w:rPr>
        <w:t xml:space="preserve"> for improvement</w:t>
      </w:r>
      <w:r w:rsidRPr="000A37FD">
        <w:rPr>
          <w:rFonts w:cs="Times New Roman"/>
          <w:sz w:val="24"/>
          <w:szCs w:val="24"/>
        </w:rPr>
        <w:t xml:space="preserve">.  </w:t>
      </w:r>
    </w:p>
    <w:p w:rsidR="003D3B82" w:rsidRPr="000A37FD" w:rsidRDefault="003D3B82" w:rsidP="00E2793B">
      <w:pPr>
        <w:spacing w:after="0" w:line="240" w:lineRule="auto"/>
        <w:rPr>
          <w:rFonts w:cs="Times New Roman"/>
          <w:sz w:val="24"/>
          <w:szCs w:val="24"/>
        </w:rPr>
      </w:pPr>
    </w:p>
    <w:p w:rsidR="008D7EDF" w:rsidRPr="000A37FD" w:rsidRDefault="008D7EDF" w:rsidP="008D7EDF">
      <w:pPr>
        <w:spacing w:after="0" w:line="240" w:lineRule="auto"/>
        <w:rPr>
          <w:rFonts w:cs="Times New Roman"/>
          <w:sz w:val="24"/>
          <w:szCs w:val="24"/>
        </w:rPr>
      </w:pPr>
      <w:r w:rsidRPr="000A37FD">
        <w:rPr>
          <w:rFonts w:cs="Times New Roman"/>
          <w:sz w:val="24"/>
          <w:szCs w:val="24"/>
        </w:rPr>
        <w:t xml:space="preserve">The </w:t>
      </w:r>
      <w:r w:rsidR="00810398" w:rsidRPr="000A37FD">
        <w:rPr>
          <w:rFonts w:cs="Times New Roman"/>
          <w:sz w:val="24"/>
          <w:szCs w:val="24"/>
        </w:rPr>
        <w:t>Forum</w:t>
      </w:r>
      <w:r w:rsidRPr="000A37FD">
        <w:rPr>
          <w:rFonts w:cs="Times New Roman"/>
          <w:sz w:val="24"/>
          <w:szCs w:val="24"/>
        </w:rPr>
        <w:t xml:space="preserve"> supported the suggestion to first develop the recommendations and then assess </w:t>
      </w:r>
      <w:r w:rsidR="00ED3C55" w:rsidRPr="000A37FD">
        <w:rPr>
          <w:rFonts w:cs="Times New Roman"/>
          <w:sz w:val="24"/>
          <w:szCs w:val="24"/>
        </w:rPr>
        <w:t xml:space="preserve">whether and </w:t>
      </w:r>
      <w:r w:rsidRPr="000A37FD">
        <w:rPr>
          <w:rFonts w:cs="Times New Roman"/>
          <w:sz w:val="24"/>
          <w:szCs w:val="24"/>
        </w:rPr>
        <w:t xml:space="preserve">how the model can assist with </w:t>
      </w:r>
      <w:r w:rsidR="00ED3C55" w:rsidRPr="000A37FD">
        <w:rPr>
          <w:rFonts w:cs="Times New Roman"/>
          <w:sz w:val="24"/>
          <w:szCs w:val="24"/>
        </w:rPr>
        <w:t xml:space="preserve">informing </w:t>
      </w:r>
      <w:r w:rsidRPr="000A37FD">
        <w:rPr>
          <w:rFonts w:cs="Times New Roman"/>
          <w:sz w:val="24"/>
          <w:szCs w:val="24"/>
        </w:rPr>
        <w:t xml:space="preserve">the recommendations. Perhaps the model can be a tool that helps add </w:t>
      </w:r>
      <w:r w:rsidR="00ED3C55" w:rsidRPr="000A37FD">
        <w:rPr>
          <w:rFonts w:cs="Times New Roman"/>
          <w:sz w:val="24"/>
          <w:szCs w:val="24"/>
        </w:rPr>
        <w:t xml:space="preserve">cost </w:t>
      </w:r>
      <w:r w:rsidRPr="000A37FD">
        <w:rPr>
          <w:rFonts w:cs="Times New Roman"/>
          <w:sz w:val="24"/>
          <w:szCs w:val="24"/>
        </w:rPr>
        <w:t>details to the recommendations and</w:t>
      </w:r>
      <w:r w:rsidR="00ED3C55" w:rsidRPr="000A37FD">
        <w:rPr>
          <w:rFonts w:cs="Times New Roman"/>
          <w:sz w:val="24"/>
          <w:szCs w:val="24"/>
        </w:rPr>
        <w:t>/or</w:t>
      </w:r>
      <w:r w:rsidRPr="000A37FD">
        <w:rPr>
          <w:rFonts w:cs="Times New Roman"/>
          <w:sz w:val="24"/>
          <w:szCs w:val="24"/>
        </w:rPr>
        <w:t xml:space="preserve"> evaluate the recommendations. </w:t>
      </w:r>
      <w:r w:rsidR="00ED3C55" w:rsidRPr="000A37FD">
        <w:rPr>
          <w:rFonts w:cs="Times New Roman"/>
          <w:sz w:val="24"/>
          <w:szCs w:val="24"/>
        </w:rPr>
        <w:t>Thus</w:t>
      </w:r>
      <w:r w:rsidRPr="000A37FD">
        <w:rPr>
          <w:rFonts w:cs="Times New Roman"/>
          <w:sz w:val="24"/>
          <w:szCs w:val="24"/>
        </w:rPr>
        <w:t xml:space="preserve"> the development of </w:t>
      </w:r>
      <w:r w:rsidR="00ED3C55" w:rsidRPr="000A37FD">
        <w:rPr>
          <w:rFonts w:cs="Times New Roman"/>
          <w:sz w:val="24"/>
          <w:szCs w:val="24"/>
        </w:rPr>
        <w:t xml:space="preserve">Forum </w:t>
      </w:r>
      <w:r w:rsidRPr="000A37FD">
        <w:rPr>
          <w:rFonts w:cs="Times New Roman"/>
          <w:sz w:val="24"/>
          <w:szCs w:val="24"/>
        </w:rPr>
        <w:t>recommendations and appli</w:t>
      </w:r>
      <w:r w:rsidR="00ED3C55" w:rsidRPr="000A37FD">
        <w:rPr>
          <w:rFonts w:cs="Times New Roman"/>
          <w:sz w:val="24"/>
          <w:szCs w:val="24"/>
        </w:rPr>
        <w:t>catio</w:t>
      </w:r>
      <w:r w:rsidRPr="000A37FD">
        <w:rPr>
          <w:rFonts w:cs="Times New Roman"/>
          <w:sz w:val="24"/>
          <w:szCs w:val="24"/>
        </w:rPr>
        <w:t xml:space="preserve">n </w:t>
      </w:r>
      <w:r w:rsidR="00ED3C55" w:rsidRPr="000A37FD">
        <w:rPr>
          <w:rFonts w:cs="Times New Roman"/>
          <w:sz w:val="24"/>
          <w:szCs w:val="24"/>
        </w:rPr>
        <w:t xml:space="preserve">of </w:t>
      </w:r>
      <w:r w:rsidRPr="000A37FD">
        <w:rPr>
          <w:rFonts w:cs="Times New Roman"/>
          <w:sz w:val="24"/>
          <w:szCs w:val="24"/>
        </w:rPr>
        <w:t xml:space="preserve">the model </w:t>
      </w:r>
      <w:r w:rsidR="00ED3C55" w:rsidRPr="000A37FD">
        <w:rPr>
          <w:rFonts w:cs="Times New Roman"/>
          <w:sz w:val="24"/>
          <w:szCs w:val="24"/>
        </w:rPr>
        <w:t xml:space="preserve">will </w:t>
      </w:r>
      <w:r w:rsidRPr="000A37FD">
        <w:rPr>
          <w:rFonts w:cs="Times New Roman"/>
          <w:sz w:val="24"/>
          <w:szCs w:val="24"/>
        </w:rPr>
        <w:t xml:space="preserve">be an iterative process. </w:t>
      </w:r>
    </w:p>
    <w:p w:rsidR="008D7EDF" w:rsidRPr="000A37FD" w:rsidRDefault="008D7EDF" w:rsidP="008D7EDF">
      <w:pPr>
        <w:spacing w:after="0" w:line="240" w:lineRule="auto"/>
        <w:rPr>
          <w:rFonts w:cs="Times New Roman"/>
          <w:sz w:val="24"/>
          <w:szCs w:val="24"/>
        </w:rPr>
      </w:pPr>
    </w:p>
    <w:p w:rsidR="008B38CD" w:rsidRPr="000A37FD" w:rsidRDefault="002E6BF6" w:rsidP="00713A8C">
      <w:pPr>
        <w:spacing w:after="0" w:line="240" w:lineRule="auto"/>
        <w:rPr>
          <w:rFonts w:cs="Times New Roman"/>
          <w:sz w:val="24"/>
          <w:szCs w:val="24"/>
        </w:rPr>
      </w:pPr>
      <w:r w:rsidRPr="000A37FD">
        <w:rPr>
          <w:rFonts w:cs="Times New Roman"/>
          <w:sz w:val="24"/>
          <w:szCs w:val="24"/>
        </w:rPr>
        <w:lastRenderedPageBreak/>
        <w:t xml:space="preserve">The </w:t>
      </w:r>
      <w:r w:rsidR="00810398" w:rsidRPr="000A37FD">
        <w:rPr>
          <w:rFonts w:cs="Times New Roman"/>
          <w:sz w:val="24"/>
          <w:szCs w:val="24"/>
        </w:rPr>
        <w:t>Forum</w:t>
      </w:r>
      <w:r w:rsidRPr="000A37FD">
        <w:rPr>
          <w:rFonts w:cs="Times New Roman"/>
          <w:sz w:val="24"/>
          <w:szCs w:val="24"/>
        </w:rPr>
        <w:t xml:space="preserve"> discussed</w:t>
      </w:r>
      <w:r w:rsidR="00713A8C" w:rsidRPr="000A37FD">
        <w:rPr>
          <w:rFonts w:cs="Times New Roman"/>
          <w:sz w:val="24"/>
          <w:szCs w:val="24"/>
        </w:rPr>
        <w:t xml:space="preserve"> how the model </w:t>
      </w:r>
      <w:r w:rsidRPr="000A37FD">
        <w:rPr>
          <w:rFonts w:cs="Times New Roman"/>
          <w:sz w:val="24"/>
          <w:szCs w:val="24"/>
        </w:rPr>
        <w:t>c</w:t>
      </w:r>
      <w:r w:rsidR="00713A8C" w:rsidRPr="000A37FD">
        <w:rPr>
          <w:rFonts w:cs="Times New Roman"/>
          <w:sz w:val="24"/>
          <w:szCs w:val="24"/>
        </w:rPr>
        <w:t>ould be appli</w:t>
      </w:r>
      <w:r w:rsidR="00ED3C55" w:rsidRPr="000A37FD">
        <w:rPr>
          <w:rFonts w:cs="Times New Roman"/>
          <w:sz w:val="24"/>
          <w:szCs w:val="24"/>
        </w:rPr>
        <w:t>ed</w:t>
      </w:r>
      <w:r w:rsidR="00713A8C" w:rsidRPr="000A37FD">
        <w:rPr>
          <w:rFonts w:cs="Times New Roman"/>
          <w:sz w:val="24"/>
          <w:szCs w:val="24"/>
        </w:rPr>
        <w:t xml:space="preserve"> at a basin</w:t>
      </w:r>
      <w:r w:rsidR="00ED3C55" w:rsidRPr="000A37FD">
        <w:rPr>
          <w:rFonts w:cs="Times New Roman"/>
          <w:sz w:val="24"/>
          <w:szCs w:val="24"/>
        </w:rPr>
        <w:t>-</w:t>
      </w:r>
      <w:r w:rsidR="00713A8C" w:rsidRPr="000A37FD">
        <w:rPr>
          <w:rFonts w:cs="Times New Roman"/>
          <w:sz w:val="24"/>
          <w:szCs w:val="24"/>
        </w:rPr>
        <w:t>wide scale given the uniqueness of each tagging technology.</w:t>
      </w:r>
      <w:r w:rsidR="003F6C26" w:rsidRPr="000A37FD">
        <w:rPr>
          <w:rFonts w:cs="Times New Roman"/>
          <w:sz w:val="24"/>
          <w:szCs w:val="24"/>
        </w:rPr>
        <w:t xml:space="preserve"> Regardless of the geographic scale, the model would be applicable where there is a possibility of tagging technology substitution; the model would not be applicable when there is no potential tagging technology substitute. </w:t>
      </w:r>
      <w:r w:rsidR="00AE7416" w:rsidRPr="000A37FD">
        <w:rPr>
          <w:rFonts w:cs="Times New Roman"/>
          <w:sz w:val="24"/>
          <w:szCs w:val="24"/>
        </w:rPr>
        <w:t>I</w:t>
      </w:r>
      <w:r w:rsidR="003F6C26" w:rsidRPr="000A37FD">
        <w:rPr>
          <w:rFonts w:cs="Times New Roman"/>
          <w:sz w:val="24"/>
          <w:szCs w:val="24"/>
        </w:rPr>
        <w:t xml:space="preserve">t may be more informative to apply the model to </w:t>
      </w:r>
      <w:r w:rsidR="00713A8C" w:rsidRPr="000A37FD">
        <w:rPr>
          <w:rFonts w:cs="Times New Roman"/>
          <w:sz w:val="24"/>
          <w:szCs w:val="24"/>
        </w:rPr>
        <w:t>specific application</w:t>
      </w:r>
      <w:r w:rsidR="003F6C26" w:rsidRPr="000A37FD">
        <w:rPr>
          <w:rFonts w:cs="Times New Roman"/>
          <w:sz w:val="24"/>
          <w:szCs w:val="24"/>
        </w:rPr>
        <w:t>s</w:t>
      </w:r>
      <w:r w:rsidR="00713A8C" w:rsidRPr="000A37FD">
        <w:rPr>
          <w:rFonts w:cs="Times New Roman"/>
          <w:sz w:val="24"/>
          <w:szCs w:val="24"/>
        </w:rPr>
        <w:t xml:space="preserve"> for specific cost-effectiveness questions </w:t>
      </w:r>
      <w:r w:rsidR="00AE7416" w:rsidRPr="000A37FD">
        <w:rPr>
          <w:rFonts w:cs="Times New Roman"/>
          <w:sz w:val="24"/>
          <w:szCs w:val="24"/>
        </w:rPr>
        <w:t>which</w:t>
      </w:r>
      <w:r w:rsidR="003F6C26" w:rsidRPr="000A37FD">
        <w:rPr>
          <w:rFonts w:cs="Times New Roman"/>
          <w:sz w:val="24"/>
          <w:szCs w:val="24"/>
        </w:rPr>
        <w:t xml:space="preserve"> directly inform</w:t>
      </w:r>
      <w:r w:rsidR="00713A8C" w:rsidRPr="000A37FD">
        <w:rPr>
          <w:rFonts w:cs="Times New Roman"/>
          <w:sz w:val="24"/>
          <w:szCs w:val="24"/>
        </w:rPr>
        <w:t xml:space="preserve"> the recommendations being developed.</w:t>
      </w:r>
    </w:p>
    <w:p w:rsidR="00B45F8B" w:rsidRPr="000A37FD" w:rsidRDefault="00B45F8B" w:rsidP="00E2793B">
      <w:pPr>
        <w:spacing w:after="0" w:line="240" w:lineRule="auto"/>
        <w:rPr>
          <w:rFonts w:cs="Times New Roman"/>
          <w:sz w:val="24"/>
          <w:szCs w:val="24"/>
        </w:rPr>
      </w:pPr>
    </w:p>
    <w:p w:rsidR="003A2C0D" w:rsidRPr="000A37FD" w:rsidRDefault="002E6BF6" w:rsidP="003A2C0D">
      <w:pPr>
        <w:spacing w:after="0" w:line="240" w:lineRule="auto"/>
        <w:rPr>
          <w:rFonts w:cs="Times New Roman"/>
          <w:sz w:val="24"/>
          <w:szCs w:val="24"/>
        </w:rPr>
      </w:pPr>
      <w:r w:rsidRPr="000A37FD">
        <w:rPr>
          <w:rFonts w:cs="Times New Roman"/>
          <w:sz w:val="24"/>
          <w:szCs w:val="24"/>
        </w:rPr>
        <w:t xml:space="preserve">The </w:t>
      </w:r>
      <w:r w:rsidR="00810398" w:rsidRPr="000A37FD">
        <w:rPr>
          <w:rFonts w:cs="Times New Roman"/>
          <w:sz w:val="24"/>
          <w:szCs w:val="24"/>
        </w:rPr>
        <w:t>Forum</w:t>
      </w:r>
      <w:r w:rsidRPr="000A37FD">
        <w:rPr>
          <w:rFonts w:cs="Times New Roman"/>
          <w:sz w:val="24"/>
          <w:szCs w:val="24"/>
        </w:rPr>
        <w:t xml:space="preserve"> discussed how it needs to make reasonable choices to build a practical model in terms of how much detail to capture for </w:t>
      </w:r>
      <w:r w:rsidR="00AE7416" w:rsidRPr="000A37FD">
        <w:rPr>
          <w:rFonts w:cs="Times New Roman"/>
          <w:sz w:val="24"/>
          <w:szCs w:val="24"/>
        </w:rPr>
        <w:t xml:space="preserve">various </w:t>
      </w:r>
      <w:r w:rsidRPr="000A37FD">
        <w:rPr>
          <w:rFonts w:cs="Times New Roman"/>
          <w:sz w:val="24"/>
          <w:szCs w:val="24"/>
        </w:rPr>
        <w:t>species, hatcher</w:t>
      </w:r>
      <w:r w:rsidR="00AE7416" w:rsidRPr="000A37FD">
        <w:rPr>
          <w:rFonts w:cs="Times New Roman"/>
          <w:sz w:val="24"/>
          <w:szCs w:val="24"/>
        </w:rPr>
        <w:t>ies</w:t>
      </w:r>
      <w:r w:rsidRPr="000A37FD">
        <w:rPr>
          <w:rFonts w:cs="Times New Roman"/>
          <w:sz w:val="24"/>
          <w:szCs w:val="24"/>
        </w:rPr>
        <w:t>, dams</w:t>
      </w:r>
      <w:r w:rsidR="00AE7416" w:rsidRPr="000A37FD">
        <w:rPr>
          <w:rFonts w:cs="Times New Roman"/>
          <w:sz w:val="24"/>
          <w:szCs w:val="24"/>
        </w:rPr>
        <w:t>, detection points,</w:t>
      </w:r>
      <w:r w:rsidRPr="000A37FD">
        <w:rPr>
          <w:rFonts w:cs="Times New Roman"/>
          <w:sz w:val="24"/>
          <w:szCs w:val="24"/>
        </w:rPr>
        <w:t xml:space="preserve"> et cetera. The </w:t>
      </w:r>
      <w:r w:rsidR="00810398" w:rsidRPr="000A37FD">
        <w:rPr>
          <w:rFonts w:cs="Times New Roman"/>
          <w:sz w:val="24"/>
          <w:szCs w:val="24"/>
        </w:rPr>
        <w:t>Forum</w:t>
      </w:r>
      <w:r w:rsidRPr="000A37FD">
        <w:rPr>
          <w:rFonts w:cs="Times New Roman"/>
          <w:sz w:val="24"/>
          <w:szCs w:val="24"/>
        </w:rPr>
        <w:t xml:space="preserve"> discussed whether the</w:t>
      </w:r>
      <w:r w:rsidR="00AE7416" w:rsidRPr="000A37FD">
        <w:rPr>
          <w:rFonts w:cs="Times New Roman"/>
          <w:sz w:val="24"/>
          <w:szCs w:val="24"/>
        </w:rPr>
        <w:t xml:space="preserve"> IEAB</w:t>
      </w:r>
      <w:r w:rsidRPr="000A37FD">
        <w:rPr>
          <w:rFonts w:cs="Times New Roman"/>
          <w:sz w:val="24"/>
          <w:szCs w:val="24"/>
        </w:rPr>
        <w:t xml:space="preserve"> should focus the initial model on only two fish species, such as spring Chinook and steelhead</w:t>
      </w:r>
      <w:proofErr w:type="gramStart"/>
      <w:r w:rsidR="003A2C0D" w:rsidRPr="000A37FD">
        <w:rPr>
          <w:rFonts w:cs="Times New Roman"/>
          <w:sz w:val="24"/>
          <w:szCs w:val="24"/>
        </w:rPr>
        <w:t>..</w:t>
      </w:r>
      <w:proofErr w:type="gramEnd"/>
      <w:r w:rsidR="003A2C0D" w:rsidRPr="000A37FD">
        <w:rPr>
          <w:rFonts w:cs="Times New Roman"/>
          <w:sz w:val="24"/>
          <w:szCs w:val="24"/>
        </w:rPr>
        <w:t xml:space="preserve"> The Forum discussed how perhaps the IEAB economic model be tested on a small scale, such as by modeling Idaho’s current usage of genetic markers compared to using CWTs in the Snake Basin?  The IEAB could focus on indicators 1B and 2A,</w:t>
      </w:r>
      <w:r w:rsidR="000F5EEB" w:rsidRPr="000A37FD">
        <w:rPr>
          <w:rFonts w:cs="Times New Roman"/>
          <w:sz w:val="24"/>
          <w:szCs w:val="24"/>
        </w:rPr>
        <w:t xml:space="preserve"> </w:t>
      </w:r>
      <w:r w:rsidR="003A2C0D" w:rsidRPr="000A37FD">
        <w:rPr>
          <w:rFonts w:cs="Times New Roman"/>
          <w:sz w:val="24"/>
          <w:szCs w:val="24"/>
        </w:rPr>
        <w:t>3B of the Hatchery Management Question first, evaluating the trade-offs between genetic marks and the CWT technologies.  This is a potential approach that should be considered, because by running a subset of the whole system this approach could be used to test the economic model, unless there are inter-dependencies that are lost on a smaller scale.</w:t>
      </w:r>
    </w:p>
    <w:p w:rsidR="003A2C0D" w:rsidRPr="000A37FD" w:rsidRDefault="003A2C0D" w:rsidP="002E6BF6">
      <w:pPr>
        <w:spacing w:after="0" w:line="240" w:lineRule="auto"/>
        <w:rPr>
          <w:rFonts w:cs="Times New Roman"/>
          <w:sz w:val="24"/>
          <w:szCs w:val="24"/>
        </w:rPr>
      </w:pPr>
    </w:p>
    <w:p w:rsidR="002E6BF6" w:rsidRPr="000A37FD" w:rsidRDefault="002E6BF6" w:rsidP="002E6BF6">
      <w:pPr>
        <w:spacing w:after="0" w:line="240" w:lineRule="auto"/>
        <w:rPr>
          <w:rFonts w:cs="Times New Roman"/>
          <w:sz w:val="24"/>
          <w:szCs w:val="24"/>
        </w:rPr>
      </w:pPr>
      <w:r w:rsidRPr="000A37FD">
        <w:rPr>
          <w:rFonts w:cs="Times New Roman"/>
          <w:sz w:val="24"/>
          <w:szCs w:val="24"/>
        </w:rPr>
        <w:t>One concern related to constraining the model to two fish species is whether that constrain</w:t>
      </w:r>
      <w:r w:rsidR="00AE7416" w:rsidRPr="000A37FD">
        <w:rPr>
          <w:rFonts w:cs="Times New Roman"/>
          <w:sz w:val="24"/>
          <w:szCs w:val="24"/>
        </w:rPr>
        <w:t>t</w:t>
      </w:r>
      <w:r w:rsidRPr="000A37FD">
        <w:rPr>
          <w:rFonts w:cs="Times New Roman"/>
          <w:sz w:val="24"/>
          <w:szCs w:val="24"/>
        </w:rPr>
        <w:t xml:space="preserve"> would capture the majority of Bonneville’s tagging investment. Another point for consideration that may inform the constraints on the model was whether </w:t>
      </w:r>
      <w:r w:rsidR="00AE7416" w:rsidRPr="000A37FD">
        <w:rPr>
          <w:rFonts w:cs="Times New Roman"/>
          <w:sz w:val="24"/>
          <w:szCs w:val="24"/>
        </w:rPr>
        <w:t>i</w:t>
      </w:r>
      <w:r w:rsidRPr="000A37FD">
        <w:rPr>
          <w:rFonts w:cs="Times New Roman"/>
          <w:sz w:val="24"/>
          <w:szCs w:val="24"/>
        </w:rPr>
        <w:t>t was intended to focus on hydrosystem passage (in which case the model should include COMPASS fish species)</w:t>
      </w:r>
      <w:r w:rsidR="00AE7416" w:rsidRPr="000A37FD">
        <w:rPr>
          <w:rFonts w:cs="Times New Roman"/>
          <w:sz w:val="24"/>
          <w:szCs w:val="24"/>
        </w:rPr>
        <w:t>, or</w:t>
      </w:r>
      <w:r w:rsidRPr="000A37FD">
        <w:rPr>
          <w:rFonts w:cs="Times New Roman"/>
          <w:sz w:val="24"/>
          <w:szCs w:val="24"/>
        </w:rPr>
        <w:t xml:space="preserve"> if the model </w:t>
      </w:r>
      <w:r w:rsidR="00AE7416" w:rsidRPr="000A37FD">
        <w:rPr>
          <w:rFonts w:cs="Times New Roman"/>
          <w:sz w:val="24"/>
          <w:szCs w:val="24"/>
        </w:rPr>
        <w:t>is t</w:t>
      </w:r>
      <w:r w:rsidRPr="000A37FD">
        <w:rPr>
          <w:rFonts w:cs="Times New Roman"/>
          <w:sz w:val="24"/>
          <w:szCs w:val="24"/>
        </w:rPr>
        <w:t>a</w:t>
      </w:r>
      <w:r w:rsidR="00AE7416" w:rsidRPr="000A37FD">
        <w:rPr>
          <w:rFonts w:cs="Times New Roman"/>
          <w:sz w:val="24"/>
          <w:szCs w:val="24"/>
        </w:rPr>
        <w:t>rget</w:t>
      </w:r>
      <w:r w:rsidRPr="000A37FD">
        <w:rPr>
          <w:rFonts w:cs="Times New Roman"/>
          <w:sz w:val="24"/>
          <w:szCs w:val="24"/>
        </w:rPr>
        <w:t>ed to address harvest</w:t>
      </w:r>
      <w:r w:rsidR="00AE7416" w:rsidRPr="000A37FD">
        <w:rPr>
          <w:rFonts w:cs="Times New Roman"/>
          <w:sz w:val="24"/>
          <w:szCs w:val="24"/>
        </w:rPr>
        <w:t>-</w:t>
      </w:r>
      <w:r w:rsidRPr="000A37FD">
        <w:rPr>
          <w:rFonts w:cs="Times New Roman"/>
          <w:sz w:val="24"/>
          <w:szCs w:val="24"/>
        </w:rPr>
        <w:t>related question</w:t>
      </w:r>
      <w:r w:rsidR="00AE7416" w:rsidRPr="000A37FD">
        <w:rPr>
          <w:rFonts w:cs="Times New Roman"/>
          <w:sz w:val="24"/>
          <w:szCs w:val="24"/>
        </w:rPr>
        <w:t>s</w:t>
      </w:r>
      <w:r w:rsidRPr="000A37FD">
        <w:rPr>
          <w:rFonts w:cs="Times New Roman"/>
          <w:sz w:val="24"/>
          <w:szCs w:val="24"/>
        </w:rPr>
        <w:t xml:space="preserve"> (in which case </w:t>
      </w:r>
      <w:r w:rsidR="00AE7416" w:rsidRPr="000A37FD">
        <w:rPr>
          <w:rFonts w:cs="Times New Roman"/>
          <w:sz w:val="24"/>
          <w:szCs w:val="24"/>
        </w:rPr>
        <w:t>it will</w:t>
      </w:r>
      <w:r w:rsidR="00A516F0" w:rsidRPr="000A37FD">
        <w:rPr>
          <w:rFonts w:cs="Times New Roman"/>
          <w:sz w:val="24"/>
          <w:szCs w:val="24"/>
        </w:rPr>
        <w:t xml:space="preserve"> </w:t>
      </w:r>
      <w:r w:rsidRPr="000A37FD">
        <w:rPr>
          <w:rFonts w:cs="Times New Roman"/>
          <w:sz w:val="24"/>
          <w:szCs w:val="24"/>
        </w:rPr>
        <w:t xml:space="preserve">need to include fall Chinook). Another concern with constraining the model too much is that we may not be able to </w:t>
      </w:r>
      <w:r w:rsidR="00A516F0" w:rsidRPr="000A37FD">
        <w:rPr>
          <w:rFonts w:cs="Times New Roman"/>
          <w:sz w:val="24"/>
          <w:szCs w:val="24"/>
        </w:rPr>
        <w:t xml:space="preserve">fully </w:t>
      </w:r>
      <w:r w:rsidRPr="000A37FD">
        <w:rPr>
          <w:rFonts w:cs="Times New Roman"/>
          <w:sz w:val="24"/>
          <w:szCs w:val="24"/>
        </w:rPr>
        <w:t>capture the positive spill</w:t>
      </w:r>
      <w:r w:rsidR="00A516F0" w:rsidRPr="000A37FD">
        <w:rPr>
          <w:rFonts w:cs="Times New Roman"/>
          <w:sz w:val="24"/>
          <w:szCs w:val="24"/>
        </w:rPr>
        <w:t>over effects</w:t>
      </w:r>
      <w:r w:rsidRPr="000A37FD">
        <w:rPr>
          <w:rFonts w:cs="Times New Roman"/>
          <w:sz w:val="24"/>
          <w:szCs w:val="24"/>
        </w:rPr>
        <w:t xml:space="preserve"> (</w:t>
      </w:r>
      <w:r w:rsidR="00A516F0" w:rsidRPr="000A37FD">
        <w:rPr>
          <w:rFonts w:cs="Times New Roman"/>
          <w:sz w:val="24"/>
          <w:szCs w:val="24"/>
        </w:rPr>
        <w:t>i.e.,</w:t>
      </w:r>
      <w:r w:rsidRPr="000A37FD">
        <w:rPr>
          <w:rFonts w:cs="Times New Roman"/>
          <w:sz w:val="24"/>
          <w:szCs w:val="24"/>
        </w:rPr>
        <w:t xml:space="preserve"> </w:t>
      </w:r>
      <w:r w:rsidR="00A516F0" w:rsidRPr="000A37FD">
        <w:rPr>
          <w:rFonts w:cs="Times New Roman"/>
          <w:sz w:val="24"/>
          <w:szCs w:val="24"/>
        </w:rPr>
        <w:t>“</w:t>
      </w:r>
      <w:r w:rsidRPr="000A37FD">
        <w:rPr>
          <w:rFonts w:cs="Times New Roman"/>
          <w:sz w:val="24"/>
          <w:szCs w:val="24"/>
        </w:rPr>
        <w:t>free-riders</w:t>
      </w:r>
      <w:r w:rsidR="00A516F0" w:rsidRPr="000A37FD">
        <w:rPr>
          <w:rFonts w:cs="Times New Roman"/>
          <w:sz w:val="24"/>
          <w:szCs w:val="24"/>
        </w:rPr>
        <w:t>”</w:t>
      </w:r>
      <w:r w:rsidRPr="000A37FD">
        <w:rPr>
          <w:rFonts w:cs="Times New Roman"/>
          <w:sz w:val="24"/>
          <w:szCs w:val="24"/>
        </w:rPr>
        <w:t xml:space="preserve">) that </w:t>
      </w:r>
      <w:r w:rsidR="00A516F0" w:rsidRPr="000A37FD">
        <w:rPr>
          <w:rFonts w:cs="Times New Roman"/>
          <w:sz w:val="24"/>
          <w:szCs w:val="24"/>
        </w:rPr>
        <w:t>may be</w:t>
      </w:r>
      <w:r w:rsidRPr="000A37FD">
        <w:rPr>
          <w:rFonts w:cs="Times New Roman"/>
          <w:sz w:val="24"/>
          <w:szCs w:val="24"/>
        </w:rPr>
        <w:t xml:space="preserve"> occurring. Perhaps the model</w:t>
      </w:r>
      <w:r w:rsidR="00A516F0" w:rsidRPr="000A37FD">
        <w:rPr>
          <w:rFonts w:cs="Times New Roman"/>
          <w:sz w:val="24"/>
          <w:szCs w:val="24"/>
        </w:rPr>
        <w:t>ing</w:t>
      </w:r>
      <w:r w:rsidRPr="000A37FD">
        <w:rPr>
          <w:rFonts w:cs="Times New Roman"/>
          <w:sz w:val="24"/>
          <w:szCs w:val="24"/>
        </w:rPr>
        <w:t xml:space="preserve"> exercise can be made more manageable by focusing on the number of tags recovered, or </w:t>
      </w:r>
      <w:r w:rsidR="00A516F0" w:rsidRPr="000A37FD">
        <w:rPr>
          <w:rFonts w:cs="Times New Roman"/>
          <w:sz w:val="24"/>
          <w:szCs w:val="24"/>
        </w:rPr>
        <w:t xml:space="preserve">the </w:t>
      </w:r>
      <w:r w:rsidRPr="000A37FD">
        <w:rPr>
          <w:rFonts w:cs="Times New Roman"/>
          <w:sz w:val="24"/>
          <w:szCs w:val="24"/>
        </w:rPr>
        <w:t>percent of the tagging budget spent on a given tagging technology, and we can eliminate from the modeling exercise questions and indicators that can only be answered by one tagging technology.</w:t>
      </w:r>
    </w:p>
    <w:p w:rsidR="002E6BF6" w:rsidRPr="000A37FD" w:rsidRDefault="002E6BF6" w:rsidP="00E2793B">
      <w:pPr>
        <w:spacing w:after="0" w:line="240" w:lineRule="auto"/>
        <w:rPr>
          <w:rFonts w:cs="Times New Roman"/>
          <w:sz w:val="24"/>
          <w:szCs w:val="24"/>
        </w:rPr>
      </w:pPr>
    </w:p>
    <w:p w:rsidR="002E6BF6" w:rsidRPr="000A37FD" w:rsidRDefault="002E6BF6" w:rsidP="002E6BF6">
      <w:pPr>
        <w:spacing w:after="0" w:line="240" w:lineRule="auto"/>
        <w:rPr>
          <w:rFonts w:cs="Times New Roman"/>
          <w:sz w:val="24"/>
          <w:szCs w:val="24"/>
        </w:rPr>
      </w:pPr>
      <w:r w:rsidRPr="000A37FD">
        <w:rPr>
          <w:rFonts w:cs="Times New Roman"/>
          <w:sz w:val="24"/>
          <w:szCs w:val="24"/>
        </w:rPr>
        <w:t xml:space="preserve">The </w:t>
      </w:r>
      <w:r w:rsidR="00810398" w:rsidRPr="000A37FD">
        <w:rPr>
          <w:rFonts w:cs="Times New Roman"/>
          <w:sz w:val="24"/>
          <w:szCs w:val="24"/>
        </w:rPr>
        <w:t>Forum</w:t>
      </w:r>
      <w:r w:rsidRPr="000A37FD">
        <w:rPr>
          <w:rFonts w:cs="Times New Roman"/>
          <w:sz w:val="24"/>
          <w:szCs w:val="24"/>
        </w:rPr>
        <w:t xml:space="preserve"> discussed </w:t>
      </w:r>
      <w:r w:rsidR="008E7E39" w:rsidRPr="000A37FD">
        <w:rPr>
          <w:rFonts w:cs="Times New Roman"/>
          <w:sz w:val="24"/>
          <w:szCs w:val="24"/>
        </w:rPr>
        <w:t>the type and location of</w:t>
      </w:r>
      <w:r w:rsidRPr="000A37FD">
        <w:rPr>
          <w:rFonts w:cs="Times New Roman"/>
          <w:sz w:val="24"/>
          <w:szCs w:val="24"/>
        </w:rPr>
        <w:t xml:space="preserve"> information </w:t>
      </w:r>
      <w:r w:rsidR="008E7E39" w:rsidRPr="000A37FD">
        <w:rPr>
          <w:rFonts w:cs="Times New Roman"/>
          <w:sz w:val="24"/>
          <w:szCs w:val="24"/>
        </w:rPr>
        <w:t xml:space="preserve">that </w:t>
      </w:r>
      <w:r w:rsidRPr="000A37FD">
        <w:rPr>
          <w:rFonts w:cs="Times New Roman"/>
          <w:sz w:val="24"/>
          <w:szCs w:val="24"/>
        </w:rPr>
        <w:t>could be used to inform the model. For the model’s information needs related survival rates, three potential sources have been identified by Council staff: NOAA</w:t>
      </w:r>
      <w:r w:rsidR="00A516F0" w:rsidRPr="000A37FD">
        <w:rPr>
          <w:rFonts w:cs="Times New Roman"/>
          <w:sz w:val="24"/>
          <w:szCs w:val="24"/>
        </w:rPr>
        <w:t>’s</w:t>
      </w:r>
      <w:r w:rsidRPr="000A37FD">
        <w:rPr>
          <w:rFonts w:cs="Times New Roman"/>
          <w:sz w:val="24"/>
          <w:szCs w:val="24"/>
        </w:rPr>
        <w:t xml:space="preserve"> </w:t>
      </w:r>
      <w:r w:rsidR="00755D83" w:rsidRPr="000A37FD">
        <w:rPr>
          <w:rFonts w:cs="Times New Roman"/>
          <w:sz w:val="24"/>
          <w:szCs w:val="24"/>
        </w:rPr>
        <w:t xml:space="preserve">annual </w:t>
      </w:r>
      <w:r w:rsidR="00A516F0" w:rsidRPr="000A37FD">
        <w:rPr>
          <w:rFonts w:cs="Times New Roman"/>
          <w:sz w:val="24"/>
          <w:szCs w:val="24"/>
        </w:rPr>
        <w:t xml:space="preserve">ESA Sec. 10 </w:t>
      </w:r>
      <w:r w:rsidRPr="000A37FD">
        <w:rPr>
          <w:rFonts w:cs="Times New Roman"/>
          <w:sz w:val="24"/>
          <w:szCs w:val="24"/>
        </w:rPr>
        <w:t xml:space="preserve">permitting </w:t>
      </w:r>
      <w:r w:rsidR="00A516F0" w:rsidRPr="000A37FD">
        <w:rPr>
          <w:rFonts w:cs="Times New Roman"/>
          <w:sz w:val="24"/>
          <w:szCs w:val="24"/>
        </w:rPr>
        <w:t>memo</w:t>
      </w:r>
      <w:r w:rsidRPr="000A37FD">
        <w:rPr>
          <w:rFonts w:cs="Times New Roman"/>
          <w:sz w:val="24"/>
          <w:szCs w:val="24"/>
        </w:rPr>
        <w:t xml:space="preserve">, </w:t>
      </w:r>
      <w:r w:rsidR="00A516F0" w:rsidRPr="000A37FD">
        <w:rPr>
          <w:rFonts w:cs="Times New Roman"/>
          <w:sz w:val="24"/>
          <w:szCs w:val="24"/>
        </w:rPr>
        <w:t xml:space="preserve">CSS reach survivals or NOAA’s </w:t>
      </w:r>
      <w:r w:rsidR="00755D83" w:rsidRPr="000A37FD">
        <w:rPr>
          <w:rFonts w:cs="Times New Roman"/>
          <w:sz w:val="24"/>
          <w:szCs w:val="24"/>
        </w:rPr>
        <w:t xml:space="preserve">empirical data on reach </w:t>
      </w:r>
      <w:proofErr w:type="gramStart"/>
      <w:r w:rsidR="00755D83" w:rsidRPr="000A37FD">
        <w:rPr>
          <w:rFonts w:cs="Times New Roman"/>
          <w:sz w:val="24"/>
          <w:szCs w:val="24"/>
        </w:rPr>
        <w:t>survivals</w:t>
      </w:r>
      <w:r w:rsidRPr="000A37FD">
        <w:rPr>
          <w:rFonts w:cs="Times New Roman"/>
          <w:sz w:val="24"/>
          <w:szCs w:val="24"/>
        </w:rPr>
        <w:t>.</w:t>
      </w:r>
      <w:proofErr w:type="gramEnd"/>
      <w:r w:rsidRPr="000A37FD">
        <w:rPr>
          <w:rFonts w:cs="Times New Roman"/>
          <w:sz w:val="24"/>
          <w:szCs w:val="24"/>
        </w:rPr>
        <w:t xml:space="preserve"> </w:t>
      </w:r>
      <w:r w:rsidR="00755D83" w:rsidRPr="000A37FD">
        <w:rPr>
          <w:rFonts w:cs="Times New Roman"/>
          <w:sz w:val="24"/>
          <w:szCs w:val="24"/>
        </w:rPr>
        <w:t xml:space="preserve"> </w:t>
      </w:r>
      <w:r w:rsidRPr="000A37FD">
        <w:rPr>
          <w:rFonts w:cs="Times New Roman"/>
          <w:sz w:val="24"/>
          <w:szCs w:val="24"/>
        </w:rPr>
        <w:t xml:space="preserve">For </w:t>
      </w:r>
      <w:proofErr w:type="spellStart"/>
      <w:r w:rsidR="0058606C" w:rsidRPr="000A37FD">
        <w:rPr>
          <w:rFonts w:cs="Times New Roman"/>
          <w:sz w:val="24"/>
          <w:szCs w:val="24"/>
        </w:rPr>
        <w:t>mainstem</w:t>
      </w:r>
      <w:proofErr w:type="spellEnd"/>
      <w:r w:rsidR="0058606C" w:rsidRPr="000A37FD">
        <w:rPr>
          <w:rFonts w:cs="Times New Roman"/>
          <w:sz w:val="24"/>
          <w:szCs w:val="24"/>
        </w:rPr>
        <w:t xml:space="preserve"> </w:t>
      </w:r>
      <w:r w:rsidRPr="000A37FD">
        <w:rPr>
          <w:rFonts w:cs="Times New Roman"/>
          <w:sz w:val="24"/>
          <w:szCs w:val="24"/>
        </w:rPr>
        <w:t xml:space="preserve">survival rates it was suggested that the model use </w:t>
      </w:r>
      <w:r w:rsidR="0058606C" w:rsidRPr="000A37FD">
        <w:rPr>
          <w:rFonts w:cs="Times New Roman"/>
          <w:sz w:val="24"/>
          <w:szCs w:val="24"/>
        </w:rPr>
        <w:t xml:space="preserve">the </w:t>
      </w:r>
      <w:r w:rsidR="00755D83" w:rsidRPr="000A37FD">
        <w:rPr>
          <w:rFonts w:cs="Times New Roman"/>
          <w:sz w:val="24"/>
          <w:szCs w:val="24"/>
        </w:rPr>
        <w:t xml:space="preserve">average </w:t>
      </w:r>
      <w:r w:rsidRPr="000A37FD">
        <w:rPr>
          <w:rFonts w:cs="Times New Roman"/>
          <w:sz w:val="24"/>
          <w:szCs w:val="24"/>
        </w:rPr>
        <w:t>empirical NOAA a</w:t>
      </w:r>
      <w:r w:rsidR="0058606C" w:rsidRPr="000A37FD">
        <w:rPr>
          <w:rFonts w:cs="Times New Roman"/>
          <w:sz w:val="24"/>
          <w:szCs w:val="24"/>
        </w:rPr>
        <w:t>nnual</w:t>
      </w:r>
      <w:r w:rsidRPr="000A37FD">
        <w:rPr>
          <w:rFonts w:cs="Times New Roman"/>
          <w:sz w:val="24"/>
          <w:szCs w:val="24"/>
        </w:rPr>
        <w:t xml:space="preserve"> reach survival estimates </w:t>
      </w:r>
      <w:r w:rsidR="0058606C" w:rsidRPr="000A37FD">
        <w:rPr>
          <w:rFonts w:cs="Times New Roman"/>
          <w:sz w:val="24"/>
          <w:szCs w:val="24"/>
        </w:rPr>
        <w:t xml:space="preserve">for juvenile fish </w:t>
      </w:r>
      <w:r w:rsidRPr="000A37FD">
        <w:rPr>
          <w:rFonts w:cs="Times New Roman"/>
          <w:sz w:val="24"/>
          <w:szCs w:val="24"/>
        </w:rPr>
        <w:t>and NOAA’s rolling 5-year average adult PIT tag reach survivals for upstream passage estimates.</w:t>
      </w:r>
    </w:p>
    <w:p w:rsidR="0058606C" w:rsidRPr="000A37FD" w:rsidRDefault="0058606C" w:rsidP="002E6BF6">
      <w:pPr>
        <w:spacing w:after="0" w:line="240" w:lineRule="auto"/>
        <w:rPr>
          <w:rFonts w:cs="Times New Roman"/>
          <w:sz w:val="24"/>
          <w:szCs w:val="24"/>
        </w:rPr>
      </w:pPr>
    </w:p>
    <w:p w:rsidR="0058606C" w:rsidRPr="000A37FD" w:rsidRDefault="002E6BF6" w:rsidP="002E6BF6">
      <w:pPr>
        <w:spacing w:after="0" w:line="240" w:lineRule="auto"/>
        <w:rPr>
          <w:rFonts w:cs="Times New Roman"/>
          <w:sz w:val="24"/>
          <w:szCs w:val="24"/>
        </w:rPr>
      </w:pPr>
      <w:r w:rsidRPr="000A37FD">
        <w:rPr>
          <w:rFonts w:cs="Times New Roman"/>
          <w:sz w:val="24"/>
          <w:szCs w:val="24"/>
        </w:rPr>
        <w:t xml:space="preserve">Regarding obtaining the number of fish that need to be tagged and recovered, this information is generally included in the original project proposal. However, the actual number </w:t>
      </w:r>
      <w:r w:rsidR="0058606C" w:rsidRPr="000A37FD">
        <w:rPr>
          <w:rFonts w:cs="Times New Roman"/>
          <w:sz w:val="24"/>
          <w:szCs w:val="24"/>
        </w:rPr>
        <w:t xml:space="preserve">of fish </w:t>
      </w:r>
      <w:r w:rsidRPr="000A37FD">
        <w:rPr>
          <w:rFonts w:cs="Times New Roman"/>
          <w:sz w:val="24"/>
          <w:szCs w:val="24"/>
        </w:rPr>
        <w:t xml:space="preserve">needed for these two parameters will vary greatly depending on the purpose of the study, how much difference you want to detect between two </w:t>
      </w:r>
      <w:r w:rsidR="0058606C" w:rsidRPr="000A37FD">
        <w:rPr>
          <w:rFonts w:cs="Times New Roman"/>
          <w:sz w:val="24"/>
          <w:szCs w:val="24"/>
        </w:rPr>
        <w:t>study treatments</w:t>
      </w:r>
      <w:r w:rsidRPr="000A37FD">
        <w:rPr>
          <w:rFonts w:cs="Times New Roman"/>
          <w:sz w:val="24"/>
          <w:szCs w:val="24"/>
        </w:rPr>
        <w:t xml:space="preserve">, so it is not certain how useful this information will be. Some project proposals can be found on Bonneville’s cbfish.org </w:t>
      </w:r>
      <w:r w:rsidR="0058606C" w:rsidRPr="000A37FD">
        <w:rPr>
          <w:rFonts w:cs="Times New Roman"/>
          <w:sz w:val="24"/>
          <w:szCs w:val="24"/>
        </w:rPr>
        <w:t xml:space="preserve">web site </w:t>
      </w:r>
      <w:r w:rsidRPr="000A37FD">
        <w:rPr>
          <w:rFonts w:cs="Times New Roman"/>
          <w:sz w:val="24"/>
          <w:szCs w:val="24"/>
        </w:rPr>
        <w:t xml:space="preserve">and </w:t>
      </w:r>
      <w:r w:rsidR="0058606C" w:rsidRPr="000A37FD">
        <w:rPr>
          <w:rFonts w:cs="Times New Roman"/>
          <w:sz w:val="24"/>
          <w:szCs w:val="24"/>
        </w:rPr>
        <w:t xml:space="preserve">others are found on </w:t>
      </w:r>
      <w:r w:rsidRPr="000A37FD">
        <w:rPr>
          <w:rFonts w:cs="Times New Roman"/>
          <w:sz w:val="24"/>
          <w:szCs w:val="24"/>
        </w:rPr>
        <w:t xml:space="preserve">the </w:t>
      </w:r>
      <w:r w:rsidR="0058606C" w:rsidRPr="000A37FD">
        <w:rPr>
          <w:rFonts w:cs="Times New Roman"/>
          <w:sz w:val="24"/>
          <w:szCs w:val="24"/>
        </w:rPr>
        <w:t>Corps</w:t>
      </w:r>
      <w:r w:rsidRPr="000A37FD">
        <w:rPr>
          <w:rFonts w:cs="Times New Roman"/>
          <w:sz w:val="24"/>
          <w:szCs w:val="24"/>
        </w:rPr>
        <w:t xml:space="preserve">’ AFEP website. </w:t>
      </w:r>
    </w:p>
    <w:p w:rsidR="0058606C" w:rsidRPr="000A37FD" w:rsidRDefault="0058606C" w:rsidP="002E6BF6">
      <w:pPr>
        <w:spacing w:after="0" w:line="240" w:lineRule="auto"/>
        <w:rPr>
          <w:rFonts w:cs="Times New Roman"/>
          <w:sz w:val="24"/>
          <w:szCs w:val="24"/>
        </w:rPr>
      </w:pPr>
    </w:p>
    <w:p w:rsidR="00340359" w:rsidRPr="000A37FD" w:rsidRDefault="002E6BF6" w:rsidP="002E6BF6">
      <w:pPr>
        <w:spacing w:after="0" w:line="240" w:lineRule="auto"/>
        <w:rPr>
          <w:rFonts w:cs="Times New Roman"/>
          <w:sz w:val="24"/>
          <w:szCs w:val="24"/>
        </w:rPr>
      </w:pPr>
      <w:r w:rsidRPr="000A37FD">
        <w:rPr>
          <w:rFonts w:cs="Times New Roman"/>
          <w:sz w:val="24"/>
          <w:szCs w:val="24"/>
        </w:rPr>
        <w:t xml:space="preserve">The </w:t>
      </w:r>
      <w:r w:rsidR="00810398" w:rsidRPr="000A37FD">
        <w:rPr>
          <w:rFonts w:cs="Times New Roman"/>
          <w:sz w:val="24"/>
          <w:szCs w:val="24"/>
        </w:rPr>
        <w:t>Forum</w:t>
      </w:r>
      <w:r w:rsidRPr="000A37FD">
        <w:rPr>
          <w:rFonts w:cs="Times New Roman"/>
          <w:sz w:val="24"/>
          <w:szCs w:val="24"/>
        </w:rPr>
        <w:t xml:space="preserve"> suggested extracting information </w:t>
      </w:r>
      <w:r w:rsidR="00340359" w:rsidRPr="000A37FD">
        <w:rPr>
          <w:rFonts w:cs="Times New Roman"/>
          <w:sz w:val="24"/>
          <w:szCs w:val="24"/>
        </w:rPr>
        <w:t xml:space="preserve">from research proposals </w:t>
      </w:r>
      <w:r w:rsidRPr="000A37FD">
        <w:rPr>
          <w:rFonts w:cs="Times New Roman"/>
          <w:sz w:val="24"/>
          <w:szCs w:val="24"/>
        </w:rPr>
        <w:t xml:space="preserve">related to sampling rate. The </w:t>
      </w:r>
      <w:r w:rsidR="00810398" w:rsidRPr="000A37FD">
        <w:rPr>
          <w:rFonts w:cs="Times New Roman"/>
          <w:sz w:val="24"/>
          <w:szCs w:val="24"/>
        </w:rPr>
        <w:t>Forum</w:t>
      </w:r>
      <w:r w:rsidRPr="000A37FD">
        <w:rPr>
          <w:rFonts w:cs="Times New Roman"/>
          <w:sz w:val="24"/>
          <w:szCs w:val="24"/>
        </w:rPr>
        <w:t xml:space="preserve"> also discussed the current understanding of the number of tags and recoveries needed to obtain a given confidence inter</w:t>
      </w:r>
      <w:r w:rsidR="00340359" w:rsidRPr="000A37FD">
        <w:rPr>
          <w:rFonts w:cs="Times New Roman"/>
          <w:sz w:val="24"/>
          <w:szCs w:val="24"/>
        </w:rPr>
        <w:t>v</w:t>
      </w:r>
      <w:r w:rsidRPr="000A37FD">
        <w:rPr>
          <w:rFonts w:cs="Times New Roman"/>
          <w:sz w:val="24"/>
          <w:szCs w:val="24"/>
        </w:rPr>
        <w:t xml:space="preserve">al or </w:t>
      </w:r>
      <w:r w:rsidR="00340359" w:rsidRPr="000A37FD">
        <w:rPr>
          <w:rFonts w:cs="Times New Roman"/>
          <w:sz w:val="24"/>
          <w:szCs w:val="24"/>
        </w:rPr>
        <w:t xml:space="preserve">some </w:t>
      </w:r>
      <w:r w:rsidRPr="000A37FD">
        <w:rPr>
          <w:rFonts w:cs="Times New Roman"/>
          <w:sz w:val="24"/>
          <w:szCs w:val="24"/>
        </w:rPr>
        <w:t xml:space="preserve">other desired result. </w:t>
      </w:r>
      <w:r w:rsidR="00340359" w:rsidRPr="000A37FD">
        <w:rPr>
          <w:rFonts w:cs="Times New Roman"/>
          <w:sz w:val="24"/>
          <w:szCs w:val="24"/>
        </w:rPr>
        <w:t xml:space="preserve">It was </w:t>
      </w:r>
      <w:r w:rsidRPr="000A37FD">
        <w:rPr>
          <w:rFonts w:cs="Times New Roman"/>
          <w:sz w:val="24"/>
          <w:szCs w:val="24"/>
        </w:rPr>
        <w:t xml:space="preserve">mentioned </w:t>
      </w:r>
      <w:r w:rsidR="002E4630" w:rsidRPr="000A37FD">
        <w:rPr>
          <w:rFonts w:cs="Times New Roman"/>
          <w:sz w:val="24"/>
          <w:szCs w:val="24"/>
        </w:rPr>
        <w:t xml:space="preserve">that </w:t>
      </w:r>
      <w:r w:rsidR="008E7E39" w:rsidRPr="000A37FD">
        <w:rPr>
          <w:rFonts w:cs="Times New Roman"/>
          <w:sz w:val="24"/>
          <w:szCs w:val="24"/>
        </w:rPr>
        <w:t xml:space="preserve">in </w:t>
      </w:r>
      <w:r w:rsidRPr="000A37FD">
        <w:rPr>
          <w:rFonts w:cs="Times New Roman"/>
          <w:sz w:val="24"/>
          <w:szCs w:val="24"/>
        </w:rPr>
        <w:t>many cases studies are tagging fish to learn how many tagged fish a</w:t>
      </w:r>
      <w:r w:rsidR="00340359" w:rsidRPr="000A37FD">
        <w:rPr>
          <w:rFonts w:cs="Times New Roman"/>
          <w:sz w:val="24"/>
          <w:szCs w:val="24"/>
        </w:rPr>
        <w:t>re</w:t>
      </w:r>
      <w:r w:rsidRPr="000A37FD">
        <w:rPr>
          <w:rFonts w:cs="Times New Roman"/>
          <w:sz w:val="24"/>
          <w:szCs w:val="24"/>
        </w:rPr>
        <w:t xml:space="preserve"> recovered, so the number </w:t>
      </w:r>
      <w:r w:rsidR="00340359" w:rsidRPr="000A37FD">
        <w:rPr>
          <w:rFonts w:cs="Times New Roman"/>
          <w:sz w:val="24"/>
          <w:szCs w:val="24"/>
        </w:rPr>
        <w:t>of fish identified</w:t>
      </w:r>
      <w:r w:rsidRPr="000A37FD">
        <w:rPr>
          <w:rFonts w:cs="Times New Roman"/>
          <w:sz w:val="24"/>
          <w:szCs w:val="24"/>
        </w:rPr>
        <w:t xml:space="preserve"> in the proposal is not necessarily the actual number that would be needed, since for some tagging technologies we are still learning. Whereas, for other tagging technologies we have a pretty good understanding of the number of tagged fish and </w:t>
      </w:r>
      <w:r w:rsidR="00340359" w:rsidRPr="000A37FD">
        <w:rPr>
          <w:rFonts w:cs="Times New Roman"/>
          <w:sz w:val="24"/>
          <w:szCs w:val="24"/>
        </w:rPr>
        <w:t xml:space="preserve">level of </w:t>
      </w:r>
      <w:r w:rsidRPr="000A37FD">
        <w:rPr>
          <w:rFonts w:cs="Times New Roman"/>
          <w:sz w:val="24"/>
          <w:szCs w:val="24"/>
        </w:rPr>
        <w:t xml:space="preserve">detection needed (e.g., </w:t>
      </w:r>
      <w:r w:rsidR="00340359" w:rsidRPr="000A37FD">
        <w:rPr>
          <w:rFonts w:cs="Times New Roman"/>
          <w:sz w:val="24"/>
          <w:szCs w:val="24"/>
        </w:rPr>
        <w:t>for a</w:t>
      </w:r>
      <w:r w:rsidRPr="000A37FD">
        <w:rPr>
          <w:rFonts w:cs="Times New Roman"/>
          <w:sz w:val="24"/>
          <w:szCs w:val="24"/>
        </w:rPr>
        <w:t xml:space="preserve">coustic tags). For other tags, the numbers will always vary since their recovery </w:t>
      </w:r>
      <w:r w:rsidR="00340359" w:rsidRPr="000A37FD">
        <w:rPr>
          <w:rFonts w:cs="Times New Roman"/>
          <w:sz w:val="24"/>
          <w:szCs w:val="24"/>
        </w:rPr>
        <w:t xml:space="preserve">rate </w:t>
      </w:r>
      <w:r w:rsidRPr="000A37FD">
        <w:rPr>
          <w:rFonts w:cs="Times New Roman"/>
          <w:sz w:val="24"/>
          <w:szCs w:val="24"/>
        </w:rPr>
        <w:t>will depend on external factors that are not controllable such as river flow (e.g.</w:t>
      </w:r>
      <w:r w:rsidR="00340359" w:rsidRPr="000A37FD">
        <w:rPr>
          <w:rFonts w:cs="Times New Roman"/>
          <w:sz w:val="24"/>
          <w:szCs w:val="24"/>
        </w:rPr>
        <w:t>, for</w:t>
      </w:r>
      <w:r w:rsidRPr="000A37FD">
        <w:rPr>
          <w:rFonts w:cs="Times New Roman"/>
          <w:sz w:val="24"/>
          <w:szCs w:val="24"/>
        </w:rPr>
        <w:t xml:space="preserve"> PIT, CWT </w:t>
      </w:r>
      <w:r w:rsidR="00340359" w:rsidRPr="000A37FD">
        <w:rPr>
          <w:rFonts w:cs="Times New Roman"/>
          <w:sz w:val="24"/>
          <w:szCs w:val="24"/>
        </w:rPr>
        <w:t xml:space="preserve">and </w:t>
      </w:r>
      <w:r w:rsidRPr="000A37FD">
        <w:rPr>
          <w:rFonts w:cs="Times New Roman"/>
          <w:sz w:val="24"/>
          <w:szCs w:val="24"/>
        </w:rPr>
        <w:t>genetic tags).</w:t>
      </w:r>
      <w:r w:rsidR="008D7EDF" w:rsidRPr="000A37FD">
        <w:rPr>
          <w:rFonts w:cs="Times New Roman"/>
          <w:sz w:val="24"/>
          <w:szCs w:val="24"/>
        </w:rPr>
        <w:t xml:space="preserve"> </w:t>
      </w:r>
    </w:p>
    <w:p w:rsidR="00340359" w:rsidRPr="000A37FD" w:rsidRDefault="00340359" w:rsidP="002E6BF6">
      <w:pPr>
        <w:spacing w:after="0" w:line="240" w:lineRule="auto"/>
        <w:rPr>
          <w:rFonts w:cs="Times New Roman"/>
          <w:sz w:val="24"/>
          <w:szCs w:val="24"/>
        </w:rPr>
      </w:pPr>
    </w:p>
    <w:p w:rsidR="002E6BF6" w:rsidRPr="000A37FD" w:rsidRDefault="002E6BF6" w:rsidP="002E6BF6">
      <w:pPr>
        <w:spacing w:after="0" w:line="240" w:lineRule="auto"/>
        <w:rPr>
          <w:rFonts w:cs="Times New Roman"/>
          <w:sz w:val="24"/>
          <w:szCs w:val="24"/>
        </w:rPr>
      </w:pPr>
      <w:r w:rsidRPr="000A37FD">
        <w:rPr>
          <w:rFonts w:cs="Times New Roman"/>
          <w:sz w:val="24"/>
          <w:szCs w:val="24"/>
        </w:rPr>
        <w:t xml:space="preserve">The </w:t>
      </w:r>
      <w:r w:rsidR="00810398" w:rsidRPr="000A37FD">
        <w:rPr>
          <w:rFonts w:cs="Times New Roman"/>
          <w:sz w:val="24"/>
          <w:szCs w:val="24"/>
        </w:rPr>
        <w:t>Forum</w:t>
      </w:r>
      <w:r w:rsidRPr="000A37FD">
        <w:rPr>
          <w:rFonts w:cs="Times New Roman"/>
          <w:sz w:val="24"/>
          <w:szCs w:val="24"/>
        </w:rPr>
        <w:t xml:space="preserve"> </w:t>
      </w:r>
      <w:r w:rsidR="00340359" w:rsidRPr="000A37FD">
        <w:rPr>
          <w:rFonts w:cs="Times New Roman"/>
          <w:sz w:val="24"/>
          <w:szCs w:val="24"/>
        </w:rPr>
        <w:t xml:space="preserve">also </w:t>
      </w:r>
      <w:r w:rsidRPr="000A37FD">
        <w:rPr>
          <w:rFonts w:cs="Times New Roman"/>
          <w:sz w:val="24"/>
          <w:szCs w:val="24"/>
        </w:rPr>
        <w:t xml:space="preserve">discussed whether study proposals include a discussion of the tradeoffs between </w:t>
      </w:r>
      <w:r w:rsidR="00340359" w:rsidRPr="000A37FD">
        <w:rPr>
          <w:rFonts w:cs="Times New Roman"/>
          <w:sz w:val="24"/>
          <w:szCs w:val="24"/>
        </w:rPr>
        <w:t xml:space="preserve">various </w:t>
      </w:r>
      <w:r w:rsidRPr="000A37FD">
        <w:rPr>
          <w:rFonts w:cs="Times New Roman"/>
          <w:sz w:val="24"/>
          <w:szCs w:val="24"/>
        </w:rPr>
        <w:t xml:space="preserve">tagging technologies </w:t>
      </w:r>
      <w:r w:rsidR="00340359" w:rsidRPr="000A37FD">
        <w:rPr>
          <w:rFonts w:cs="Times New Roman"/>
          <w:sz w:val="24"/>
          <w:szCs w:val="24"/>
        </w:rPr>
        <w:t>to best</w:t>
      </w:r>
      <w:r w:rsidRPr="000A37FD">
        <w:rPr>
          <w:rFonts w:cs="Times New Roman"/>
          <w:sz w:val="24"/>
          <w:szCs w:val="24"/>
        </w:rPr>
        <w:t xml:space="preserve"> address their study question. In general, </w:t>
      </w:r>
      <w:r w:rsidR="00340359" w:rsidRPr="000A37FD">
        <w:rPr>
          <w:rFonts w:cs="Times New Roman"/>
          <w:sz w:val="24"/>
          <w:szCs w:val="24"/>
        </w:rPr>
        <w:t xml:space="preserve">study </w:t>
      </w:r>
      <w:r w:rsidRPr="000A37FD">
        <w:rPr>
          <w:rFonts w:cs="Times New Roman"/>
          <w:sz w:val="24"/>
          <w:szCs w:val="24"/>
        </w:rPr>
        <w:t xml:space="preserve">proposals submitted for ISRP review and </w:t>
      </w:r>
      <w:r w:rsidR="00340359" w:rsidRPr="000A37FD">
        <w:rPr>
          <w:rFonts w:cs="Times New Roman"/>
          <w:sz w:val="24"/>
          <w:szCs w:val="24"/>
        </w:rPr>
        <w:t>those</w:t>
      </w:r>
      <w:r w:rsidRPr="000A37FD">
        <w:rPr>
          <w:rFonts w:cs="Times New Roman"/>
          <w:sz w:val="24"/>
          <w:szCs w:val="24"/>
        </w:rPr>
        <w:t xml:space="preserve"> found on CBFish.org do not have that type of information. The PUDs have done some studies assessing the difference between tagging technologies when they switched in 200</w:t>
      </w:r>
      <w:r w:rsidR="005840B3">
        <w:rPr>
          <w:rFonts w:cs="Times New Roman"/>
          <w:sz w:val="24"/>
          <w:szCs w:val="24"/>
        </w:rPr>
        <w:t>4</w:t>
      </w:r>
      <w:r w:rsidRPr="000A37FD">
        <w:rPr>
          <w:rFonts w:cs="Times New Roman"/>
          <w:sz w:val="24"/>
          <w:szCs w:val="24"/>
        </w:rPr>
        <w:t xml:space="preserve"> between PIT </w:t>
      </w:r>
      <w:r w:rsidR="00340359" w:rsidRPr="000A37FD">
        <w:rPr>
          <w:rFonts w:cs="Times New Roman"/>
          <w:sz w:val="24"/>
          <w:szCs w:val="24"/>
        </w:rPr>
        <w:t>t</w:t>
      </w:r>
      <w:r w:rsidRPr="000A37FD">
        <w:rPr>
          <w:rFonts w:cs="Times New Roman"/>
          <w:sz w:val="24"/>
          <w:szCs w:val="24"/>
        </w:rPr>
        <w:t>ag</w:t>
      </w:r>
      <w:r w:rsidR="00340359" w:rsidRPr="000A37FD">
        <w:rPr>
          <w:rFonts w:cs="Times New Roman"/>
          <w:sz w:val="24"/>
          <w:szCs w:val="24"/>
        </w:rPr>
        <w:t>s</w:t>
      </w:r>
      <w:r w:rsidRPr="000A37FD">
        <w:rPr>
          <w:rFonts w:cs="Times New Roman"/>
          <w:sz w:val="24"/>
          <w:szCs w:val="24"/>
        </w:rPr>
        <w:t xml:space="preserve"> to </w:t>
      </w:r>
      <w:r w:rsidR="00340359" w:rsidRPr="000A37FD">
        <w:rPr>
          <w:rFonts w:cs="Times New Roman"/>
          <w:sz w:val="24"/>
          <w:szCs w:val="24"/>
        </w:rPr>
        <w:t>a</w:t>
      </w:r>
      <w:r w:rsidR="005840B3">
        <w:rPr>
          <w:rFonts w:cs="Times New Roman"/>
          <w:sz w:val="24"/>
          <w:szCs w:val="24"/>
        </w:rPr>
        <w:t>coustic tags (Grant County PUD). Douglas PUD uses PIT Tags; however, Chelan PUD uses acoustic tags for survival studies.</w:t>
      </w:r>
      <w:r w:rsidRPr="000A37FD">
        <w:rPr>
          <w:rFonts w:cs="Times New Roman"/>
          <w:sz w:val="24"/>
          <w:szCs w:val="24"/>
        </w:rPr>
        <w:t xml:space="preserve"> </w:t>
      </w:r>
      <w:r w:rsidR="005840B3">
        <w:rPr>
          <w:rFonts w:cs="Times New Roman"/>
          <w:sz w:val="24"/>
          <w:szCs w:val="24"/>
        </w:rPr>
        <w:t>T</w:t>
      </w:r>
      <w:r w:rsidRPr="000A37FD">
        <w:rPr>
          <w:rFonts w:cs="Times New Roman"/>
          <w:sz w:val="24"/>
          <w:szCs w:val="24"/>
        </w:rPr>
        <w:t xml:space="preserve">here was some discussion about the value of this type of information </w:t>
      </w:r>
      <w:r w:rsidR="00340359" w:rsidRPr="000A37FD">
        <w:rPr>
          <w:rFonts w:cs="Times New Roman"/>
          <w:sz w:val="24"/>
          <w:szCs w:val="24"/>
        </w:rPr>
        <w:t xml:space="preserve">since </w:t>
      </w:r>
      <w:r w:rsidRPr="000A37FD">
        <w:rPr>
          <w:rFonts w:cs="Times New Roman"/>
          <w:sz w:val="24"/>
          <w:szCs w:val="24"/>
        </w:rPr>
        <w:t>it would not be a consistent comparison for all</w:t>
      </w:r>
      <w:r w:rsidR="00340359" w:rsidRPr="000A37FD">
        <w:rPr>
          <w:rFonts w:cs="Times New Roman"/>
          <w:sz w:val="24"/>
          <w:szCs w:val="24"/>
        </w:rPr>
        <w:t xml:space="preserve"> studies</w:t>
      </w:r>
      <w:r w:rsidRPr="000A37FD">
        <w:rPr>
          <w:rFonts w:cs="Times New Roman"/>
          <w:sz w:val="24"/>
          <w:szCs w:val="24"/>
        </w:rPr>
        <w:t xml:space="preserve">, because </w:t>
      </w:r>
      <w:r w:rsidR="00340359" w:rsidRPr="000A37FD">
        <w:rPr>
          <w:rFonts w:cs="Times New Roman"/>
          <w:sz w:val="24"/>
          <w:szCs w:val="24"/>
        </w:rPr>
        <w:t>to conduct a</w:t>
      </w:r>
      <w:r w:rsidRPr="000A37FD">
        <w:rPr>
          <w:rFonts w:cs="Times New Roman"/>
          <w:sz w:val="24"/>
          <w:szCs w:val="24"/>
        </w:rPr>
        <w:t xml:space="preserve"> cost-effectiveness comparison</w:t>
      </w:r>
      <w:r w:rsidR="00340359" w:rsidRPr="000A37FD">
        <w:rPr>
          <w:rFonts w:cs="Times New Roman"/>
          <w:sz w:val="24"/>
          <w:szCs w:val="24"/>
        </w:rPr>
        <w:t>,</w:t>
      </w:r>
      <w:r w:rsidRPr="000A37FD">
        <w:rPr>
          <w:rFonts w:cs="Times New Roman"/>
          <w:sz w:val="24"/>
          <w:szCs w:val="24"/>
        </w:rPr>
        <w:t xml:space="preserve"> the same question </w:t>
      </w:r>
      <w:r w:rsidR="00340359" w:rsidRPr="000A37FD">
        <w:rPr>
          <w:rFonts w:cs="Times New Roman"/>
          <w:sz w:val="24"/>
          <w:szCs w:val="24"/>
        </w:rPr>
        <w:t xml:space="preserve">needs to </w:t>
      </w:r>
      <w:r w:rsidRPr="000A37FD">
        <w:rPr>
          <w:rFonts w:cs="Times New Roman"/>
          <w:sz w:val="24"/>
          <w:szCs w:val="24"/>
        </w:rPr>
        <w:t>be answered by more than one tagging technology.</w:t>
      </w:r>
    </w:p>
    <w:p w:rsidR="002E6BF6" w:rsidRPr="000A37FD" w:rsidRDefault="002E6BF6" w:rsidP="002E6BF6">
      <w:pPr>
        <w:spacing w:after="0" w:line="240" w:lineRule="auto"/>
        <w:rPr>
          <w:rFonts w:cs="Times New Roman"/>
          <w:sz w:val="24"/>
          <w:szCs w:val="24"/>
        </w:rPr>
      </w:pPr>
    </w:p>
    <w:p w:rsidR="002E6BF6" w:rsidRPr="000A37FD" w:rsidRDefault="00340359" w:rsidP="002E6BF6">
      <w:pPr>
        <w:spacing w:after="0" w:line="240" w:lineRule="auto"/>
        <w:rPr>
          <w:rFonts w:cs="Times New Roman"/>
          <w:sz w:val="24"/>
          <w:szCs w:val="24"/>
        </w:rPr>
      </w:pPr>
      <w:r w:rsidRPr="000A37FD">
        <w:rPr>
          <w:rFonts w:cs="Times New Roman"/>
          <w:sz w:val="24"/>
          <w:szCs w:val="24"/>
        </w:rPr>
        <w:t>What</w:t>
      </w:r>
      <w:r w:rsidR="002E6BF6" w:rsidRPr="000A37FD">
        <w:rPr>
          <w:rFonts w:cs="Times New Roman"/>
          <w:sz w:val="24"/>
          <w:szCs w:val="24"/>
        </w:rPr>
        <w:t xml:space="preserve"> about considering monitoring and research studies separately since the approach for determining the </w:t>
      </w:r>
      <w:r w:rsidRPr="000A37FD">
        <w:rPr>
          <w:rFonts w:cs="Times New Roman"/>
          <w:sz w:val="24"/>
          <w:szCs w:val="24"/>
        </w:rPr>
        <w:t xml:space="preserve">needed </w:t>
      </w:r>
      <w:r w:rsidR="002E6BF6" w:rsidRPr="000A37FD">
        <w:rPr>
          <w:rFonts w:cs="Times New Roman"/>
          <w:sz w:val="24"/>
          <w:szCs w:val="24"/>
        </w:rPr>
        <w:t xml:space="preserve">number of tags and detections </w:t>
      </w:r>
      <w:r w:rsidRPr="000A37FD">
        <w:rPr>
          <w:rFonts w:cs="Times New Roman"/>
          <w:sz w:val="24"/>
          <w:szCs w:val="24"/>
        </w:rPr>
        <w:t xml:space="preserve">may </w:t>
      </w:r>
      <w:r w:rsidR="002E6BF6" w:rsidRPr="000A37FD">
        <w:rPr>
          <w:rFonts w:cs="Times New Roman"/>
          <w:sz w:val="24"/>
          <w:szCs w:val="24"/>
        </w:rPr>
        <w:t>differ</w:t>
      </w:r>
      <w:r w:rsidRPr="000A37FD">
        <w:rPr>
          <w:rFonts w:cs="Times New Roman"/>
          <w:sz w:val="24"/>
          <w:szCs w:val="24"/>
        </w:rPr>
        <w:t>?</w:t>
      </w:r>
      <w:r w:rsidR="002E6BF6" w:rsidRPr="000A37FD">
        <w:rPr>
          <w:rFonts w:cs="Times New Roman"/>
          <w:sz w:val="24"/>
          <w:szCs w:val="24"/>
        </w:rPr>
        <w:t xml:space="preserve"> In monitoring </w:t>
      </w:r>
      <w:r w:rsidRPr="000A37FD">
        <w:rPr>
          <w:rFonts w:cs="Times New Roman"/>
          <w:sz w:val="24"/>
          <w:szCs w:val="24"/>
        </w:rPr>
        <w:t xml:space="preserve">studies </w:t>
      </w:r>
      <w:r w:rsidR="002E6BF6" w:rsidRPr="000A37FD">
        <w:rPr>
          <w:rFonts w:cs="Times New Roman"/>
          <w:sz w:val="24"/>
          <w:szCs w:val="24"/>
        </w:rPr>
        <w:t>you just tag a bunch of fish, but research need</w:t>
      </w:r>
      <w:r w:rsidRPr="000A37FD">
        <w:rPr>
          <w:rFonts w:cs="Times New Roman"/>
          <w:sz w:val="24"/>
          <w:szCs w:val="24"/>
        </w:rPr>
        <w:t>s</w:t>
      </w:r>
      <w:r w:rsidR="002E6BF6" w:rsidRPr="000A37FD">
        <w:rPr>
          <w:rFonts w:cs="Times New Roman"/>
          <w:sz w:val="24"/>
          <w:szCs w:val="24"/>
        </w:rPr>
        <w:t xml:space="preserve"> to </w:t>
      </w:r>
      <w:r w:rsidRPr="000A37FD">
        <w:rPr>
          <w:rFonts w:cs="Times New Roman"/>
          <w:sz w:val="24"/>
          <w:szCs w:val="24"/>
        </w:rPr>
        <w:t>identify a</w:t>
      </w:r>
      <w:r w:rsidR="002E6BF6" w:rsidRPr="000A37FD">
        <w:rPr>
          <w:rFonts w:cs="Times New Roman"/>
          <w:sz w:val="24"/>
          <w:szCs w:val="24"/>
        </w:rPr>
        <w:t xml:space="preserve"> different amount of tags depending on what </w:t>
      </w:r>
      <w:r w:rsidRPr="000A37FD">
        <w:rPr>
          <w:rFonts w:cs="Times New Roman"/>
          <w:sz w:val="24"/>
          <w:szCs w:val="24"/>
        </w:rPr>
        <w:t>is</w:t>
      </w:r>
      <w:r w:rsidR="002E6BF6" w:rsidRPr="000A37FD">
        <w:rPr>
          <w:rFonts w:cs="Times New Roman"/>
          <w:sz w:val="24"/>
          <w:szCs w:val="24"/>
        </w:rPr>
        <w:t xml:space="preserve"> expect</w:t>
      </w:r>
      <w:r w:rsidRPr="000A37FD">
        <w:rPr>
          <w:rFonts w:cs="Times New Roman"/>
          <w:sz w:val="24"/>
          <w:szCs w:val="24"/>
        </w:rPr>
        <w:t>ed</w:t>
      </w:r>
      <w:r w:rsidR="002E6BF6" w:rsidRPr="000A37FD">
        <w:rPr>
          <w:rFonts w:cs="Times New Roman"/>
          <w:sz w:val="24"/>
          <w:szCs w:val="24"/>
        </w:rPr>
        <w:t xml:space="preserve"> in terms of difference between </w:t>
      </w:r>
      <w:r w:rsidRPr="000A37FD">
        <w:rPr>
          <w:rFonts w:cs="Times New Roman"/>
          <w:sz w:val="24"/>
          <w:szCs w:val="24"/>
        </w:rPr>
        <w:t xml:space="preserve">treatment </w:t>
      </w:r>
      <w:r w:rsidR="002E6BF6" w:rsidRPr="000A37FD">
        <w:rPr>
          <w:rFonts w:cs="Times New Roman"/>
          <w:sz w:val="24"/>
          <w:szCs w:val="24"/>
        </w:rPr>
        <w:t>groups</w:t>
      </w:r>
      <w:r w:rsidRPr="000A37FD">
        <w:rPr>
          <w:rFonts w:cs="Times New Roman"/>
          <w:sz w:val="24"/>
          <w:szCs w:val="24"/>
        </w:rPr>
        <w:t>.</w:t>
      </w:r>
      <w:r w:rsidR="002E6BF6" w:rsidRPr="000A37FD">
        <w:rPr>
          <w:rFonts w:cs="Times New Roman"/>
          <w:sz w:val="24"/>
          <w:szCs w:val="24"/>
        </w:rPr>
        <w:t xml:space="preserve"> </w:t>
      </w:r>
      <w:r w:rsidRPr="000A37FD">
        <w:rPr>
          <w:rFonts w:cs="Times New Roman"/>
          <w:sz w:val="24"/>
          <w:szCs w:val="24"/>
        </w:rPr>
        <w:t xml:space="preserve"> T</w:t>
      </w:r>
      <w:r w:rsidR="002E6BF6" w:rsidRPr="000A37FD">
        <w:rPr>
          <w:rFonts w:cs="Times New Roman"/>
          <w:sz w:val="24"/>
          <w:szCs w:val="24"/>
        </w:rPr>
        <w:t xml:space="preserve">hat number differs depending on the study. One way to simplify coming up with numbers for the </w:t>
      </w:r>
      <w:r w:rsidR="00B4336E" w:rsidRPr="000A37FD">
        <w:rPr>
          <w:rFonts w:cs="Times New Roman"/>
          <w:sz w:val="24"/>
          <w:szCs w:val="24"/>
        </w:rPr>
        <w:t xml:space="preserve">economic </w:t>
      </w:r>
      <w:r w:rsidR="002E6BF6" w:rsidRPr="000A37FD">
        <w:rPr>
          <w:rFonts w:cs="Times New Roman"/>
          <w:sz w:val="24"/>
          <w:szCs w:val="24"/>
        </w:rPr>
        <w:t>model is to think of a representative situation, not all the unique situations. Perhaps the model can focus on the FCRPS BiOp RPA</w:t>
      </w:r>
      <w:r w:rsidR="00B4336E" w:rsidRPr="000A37FD">
        <w:rPr>
          <w:rFonts w:cs="Times New Roman"/>
          <w:sz w:val="24"/>
          <w:szCs w:val="24"/>
        </w:rPr>
        <w:t>-</w:t>
      </w:r>
      <w:r w:rsidR="002E6BF6" w:rsidRPr="000A37FD">
        <w:rPr>
          <w:rFonts w:cs="Times New Roman"/>
          <w:sz w:val="24"/>
          <w:szCs w:val="24"/>
        </w:rPr>
        <w:t>related studies</w:t>
      </w:r>
      <w:r w:rsidR="00B4336E" w:rsidRPr="000A37FD">
        <w:rPr>
          <w:rFonts w:cs="Times New Roman"/>
          <w:sz w:val="24"/>
          <w:szCs w:val="24"/>
        </w:rPr>
        <w:t>,</w:t>
      </w:r>
      <w:r w:rsidR="002E6BF6" w:rsidRPr="000A37FD">
        <w:rPr>
          <w:rFonts w:cs="Times New Roman"/>
          <w:sz w:val="24"/>
          <w:szCs w:val="24"/>
        </w:rPr>
        <w:t xml:space="preserve"> since those are the long term sets of questions</w:t>
      </w:r>
      <w:r w:rsidR="00B4336E" w:rsidRPr="000A37FD">
        <w:rPr>
          <w:rFonts w:cs="Times New Roman"/>
          <w:sz w:val="24"/>
          <w:szCs w:val="24"/>
        </w:rPr>
        <w:t>.</w:t>
      </w:r>
      <w:r w:rsidR="002E6BF6" w:rsidRPr="000A37FD">
        <w:rPr>
          <w:rFonts w:cs="Times New Roman"/>
          <w:sz w:val="24"/>
          <w:szCs w:val="24"/>
        </w:rPr>
        <w:t xml:space="preserve"> </w:t>
      </w:r>
      <w:r w:rsidR="00B4336E" w:rsidRPr="000A37FD">
        <w:rPr>
          <w:rFonts w:cs="Times New Roman"/>
          <w:sz w:val="24"/>
          <w:szCs w:val="24"/>
        </w:rPr>
        <w:t xml:space="preserve"> B</w:t>
      </w:r>
      <w:r w:rsidR="002E6BF6" w:rsidRPr="000A37FD">
        <w:rPr>
          <w:rFonts w:cs="Times New Roman"/>
          <w:sz w:val="24"/>
          <w:szCs w:val="24"/>
        </w:rPr>
        <w:t xml:space="preserve">ut </w:t>
      </w:r>
      <w:r w:rsidR="00B4336E" w:rsidRPr="000A37FD">
        <w:rPr>
          <w:rFonts w:cs="Times New Roman"/>
          <w:sz w:val="24"/>
          <w:szCs w:val="24"/>
        </w:rPr>
        <w:t xml:space="preserve">that approach </w:t>
      </w:r>
      <w:r w:rsidR="002E6BF6" w:rsidRPr="000A37FD">
        <w:rPr>
          <w:rFonts w:cs="Times New Roman"/>
          <w:sz w:val="24"/>
          <w:szCs w:val="24"/>
        </w:rPr>
        <w:t xml:space="preserve">would omit the treaty obligations </w:t>
      </w:r>
      <w:r w:rsidR="00B4336E" w:rsidRPr="000A37FD">
        <w:rPr>
          <w:rFonts w:cs="Times New Roman"/>
          <w:sz w:val="24"/>
          <w:szCs w:val="24"/>
        </w:rPr>
        <w:t xml:space="preserve">such as </w:t>
      </w:r>
      <w:r w:rsidR="002E6BF6" w:rsidRPr="000A37FD">
        <w:rPr>
          <w:rFonts w:cs="Times New Roman"/>
          <w:i/>
          <w:sz w:val="24"/>
          <w:szCs w:val="24"/>
        </w:rPr>
        <w:t>US</w:t>
      </w:r>
      <w:r w:rsidR="00B4336E" w:rsidRPr="000A37FD">
        <w:rPr>
          <w:rFonts w:cs="Times New Roman"/>
          <w:i/>
          <w:sz w:val="24"/>
          <w:szCs w:val="24"/>
        </w:rPr>
        <w:t xml:space="preserve"> </w:t>
      </w:r>
      <w:r w:rsidR="002E6BF6" w:rsidRPr="000A37FD">
        <w:rPr>
          <w:rFonts w:cs="Times New Roman"/>
          <w:i/>
          <w:sz w:val="24"/>
          <w:szCs w:val="24"/>
        </w:rPr>
        <w:t>v</w:t>
      </w:r>
      <w:r w:rsidR="00B4336E" w:rsidRPr="000A37FD">
        <w:rPr>
          <w:rFonts w:cs="Times New Roman"/>
          <w:i/>
          <w:sz w:val="24"/>
          <w:szCs w:val="24"/>
        </w:rPr>
        <w:t xml:space="preserve"> </w:t>
      </w:r>
      <w:r w:rsidR="002E6BF6" w:rsidRPr="000A37FD">
        <w:rPr>
          <w:rFonts w:cs="Times New Roman"/>
          <w:i/>
          <w:sz w:val="24"/>
          <w:szCs w:val="24"/>
        </w:rPr>
        <w:t>OR</w:t>
      </w:r>
      <w:r w:rsidR="002E6BF6" w:rsidRPr="000A37FD">
        <w:rPr>
          <w:rFonts w:cs="Times New Roman"/>
          <w:sz w:val="24"/>
          <w:szCs w:val="24"/>
        </w:rPr>
        <w:t xml:space="preserve">, and other questions that we </w:t>
      </w:r>
      <w:r w:rsidR="00B4336E" w:rsidRPr="000A37FD">
        <w:rPr>
          <w:rFonts w:cs="Times New Roman"/>
          <w:sz w:val="24"/>
          <w:szCs w:val="24"/>
        </w:rPr>
        <w:t xml:space="preserve">may </w:t>
      </w:r>
      <w:r w:rsidR="002E6BF6" w:rsidRPr="000A37FD">
        <w:rPr>
          <w:rFonts w:cs="Times New Roman"/>
          <w:sz w:val="24"/>
          <w:szCs w:val="24"/>
        </w:rPr>
        <w:t xml:space="preserve">need to consider to capture the diversity of </w:t>
      </w:r>
      <w:r w:rsidR="00B4336E" w:rsidRPr="000A37FD">
        <w:rPr>
          <w:rFonts w:cs="Times New Roman"/>
          <w:sz w:val="24"/>
          <w:szCs w:val="24"/>
        </w:rPr>
        <w:t>Bonneville-funded studies</w:t>
      </w:r>
      <w:r w:rsidR="002E6BF6" w:rsidRPr="000A37FD">
        <w:rPr>
          <w:rFonts w:cs="Times New Roman"/>
          <w:sz w:val="24"/>
          <w:szCs w:val="24"/>
        </w:rPr>
        <w:t xml:space="preserve"> that use tags. </w:t>
      </w:r>
      <w:r w:rsidR="00755D83" w:rsidRPr="000A37FD">
        <w:rPr>
          <w:rFonts w:cs="Times New Roman"/>
          <w:sz w:val="24"/>
          <w:szCs w:val="24"/>
        </w:rPr>
        <w:t xml:space="preserve">Would </w:t>
      </w:r>
      <w:proofErr w:type="gramStart"/>
      <w:r w:rsidR="00755D83" w:rsidRPr="000A37FD">
        <w:rPr>
          <w:rFonts w:cs="Times New Roman"/>
          <w:sz w:val="24"/>
          <w:szCs w:val="24"/>
        </w:rPr>
        <w:t>address</w:t>
      </w:r>
      <w:r w:rsidR="002E6BF6" w:rsidRPr="000A37FD">
        <w:rPr>
          <w:rFonts w:cs="Times New Roman"/>
          <w:sz w:val="24"/>
          <w:szCs w:val="24"/>
        </w:rPr>
        <w:t>ing  questions</w:t>
      </w:r>
      <w:proofErr w:type="gramEnd"/>
      <w:r w:rsidR="002E6BF6" w:rsidRPr="000A37FD">
        <w:rPr>
          <w:rFonts w:cs="Times New Roman"/>
          <w:sz w:val="24"/>
          <w:szCs w:val="24"/>
        </w:rPr>
        <w:t xml:space="preserve"> related to the Pacific Salmon Treaty, FCRPS BiOp</w:t>
      </w:r>
      <w:r w:rsidR="00B4336E" w:rsidRPr="000A37FD">
        <w:rPr>
          <w:rFonts w:cs="Times New Roman"/>
          <w:sz w:val="24"/>
          <w:szCs w:val="24"/>
        </w:rPr>
        <w:t>,</w:t>
      </w:r>
      <w:r w:rsidR="002E6BF6" w:rsidRPr="000A37FD">
        <w:rPr>
          <w:rFonts w:cs="Times New Roman"/>
          <w:sz w:val="24"/>
          <w:szCs w:val="24"/>
        </w:rPr>
        <w:t xml:space="preserve"> and </w:t>
      </w:r>
      <w:r w:rsidR="002E6BF6" w:rsidRPr="000A37FD">
        <w:rPr>
          <w:rFonts w:cs="Times New Roman"/>
          <w:i/>
          <w:sz w:val="24"/>
          <w:szCs w:val="24"/>
        </w:rPr>
        <w:t>US</w:t>
      </w:r>
      <w:r w:rsidR="00B4336E" w:rsidRPr="000A37FD">
        <w:rPr>
          <w:rFonts w:cs="Times New Roman"/>
          <w:i/>
          <w:sz w:val="24"/>
          <w:szCs w:val="24"/>
        </w:rPr>
        <w:t xml:space="preserve"> </w:t>
      </w:r>
      <w:r w:rsidR="002E6BF6" w:rsidRPr="000A37FD">
        <w:rPr>
          <w:rFonts w:cs="Times New Roman"/>
          <w:i/>
          <w:sz w:val="24"/>
          <w:szCs w:val="24"/>
        </w:rPr>
        <w:t>v</w:t>
      </w:r>
      <w:r w:rsidR="00B4336E" w:rsidRPr="000A37FD">
        <w:rPr>
          <w:rFonts w:cs="Times New Roman"/>
          <w:i/>
          <w:sz w:val="24"/>
          <w:szCs w:val="24"/>
        </w:rPr>
        <w:t xml:space="preserve"> </w:t>
      </w:r>
      <w:r w:rsidR="002E6BF6" w:rsidRPr="000A37FD">
        <w:rPr>
          <w:rFonts w:cs="Times New Roman"/>
          <w:i/>
          <w:sz w:val="24"/>
          <w:szCs w:val="24"/>
        </w:rPr>
        <w:t>OR</w:t>
      </w:r>
      <w:r w:rsidR="002E6BF6" w:rsidRPr="000A37FD">
        <w:rPr>
          <w:rFonts w:cs="Times New Roman"/>
          <w:sz w:val="24"/>
          <w:szCs w:val="24"/>
        </w:rPr>
        <w:t xml:space="preserve"> suffice?</w:t>
      </w:r>
    </w:p>
    <w:p w:rsidR="002E6BF6" w:rsidRPr="000A37FD" w:rsidRDefault="002E6BF6" w:rsidP="002E6BF6">
      <w:pPr>
        <w:spacing w:after="0" w:line="240" w:lineRule="auto"/>
        <w:rPr>
          <w:rFonts w:cs="Times New Roman"/>
          <w:sz w:val="24"/>
          <w:szCs w:val="24"/>
        </w:rPr>
      </w:pPr>
    </w:p>
    <w:p w:rsidR="002E6BF6" w:rsidRPr="000A37FD" w:rsidRDefault="002E6BF6" w:rsidP="002E6BF6">
      <w:pPr>
        <w:spacing w:after="0" w:line="240" w:lineRule="auto"/>
        <w:rPr>
          <w:rFonts w:cs="Times New Roman"/>
          <w:sz w:val="24"/>
          <w:szCs w:val="24"/>
        </w:rPr>
      </w:pPr>
      <w:r w:rsidRPr="000A37FD">
        <w:rPr>
          <w:rFonts w:cs="Times New Roman"/>
          <w:sz w:val="24"/>
          <w:szCs w:val="24"/>
        </w:rPr>
        <w:t xml:space="preserve">The </w:t>
      </w:r>
      <w:r w:rsidR="00810398" w:rsidRPr="000A37FD">
        <w:rPr>
          <w:rFonts w:cs="Times New Roman"/>
          <w:sz w:val="24"/>
          <w:szCs w:val="24"/>
        </w:rPr>
        <w:t>Forum</w:t>
      </w:r>
      <w:r w:rsidRPr="000A37FD">
        <w:rPr>
          <w:rFonts w:cs="Times New Roman"/>
          <w:sz w:val="24"/>
          <w:szCs w:val="24"/>
        </w:rPr>
        <w:t xml:space="preserve"> also discussed the need to account for the variability in the tag life, since some tags are meant to be used </w:t>
      </w:r>
      <w:r w:rsidR="00B4336E" w:rsidRPr="000A37FD">
        <w:rPr>
          <w:rFonts w:cs="Times New Roman"/>
          <w:sz w:val="24"/>
          <w:szCs w:val="24"/>
        </w:rPr>
        <w:t xml:space="preserve">for only </w:t>
      </w:r>
      <w:r w:rsidRPr="000A37FD">
        <w:rPr>
          <w:rFonts w:cs="Times New Roman"/>
          <w:sz w:val="24"/>
          <w:szCs w:val="24"/>
        </w:rPr>
        <w:t xml:space="preserve">a </w:t>
      </w:r>
      <w:r w:rsidR="00B4336E" w:rsidRPr="000A37FD">
        <w:rPr>
          <w:rFonts w:cs="Times New Roman"/>
          <w:sz w:val="24"/>
          <w:szCs w:val="24"/>
        </w:rPr>
        <w:t>month or two</w:t>
      </w:r>
      <w:r w:rsidRPr="000A37FD">
        <w:rPr>
          <w:rFonts w:cs="Times New Roman"/>
          <w:sz w:val="24"/>
          <w:szCs w:val="24"/>
        </w:rPr>
        <w:t xml:space="preserve"> while others are meant to be used for years. The IEAB model will be able to capture this variability in the tag technologies. The length of the study and the type of the study will also impact the type of tags used and the number of tags used.</w:t>
      </w:r>
    </w:p>
    <w:p w:rsidR="002E6BF6" w:rsidRPr="000A37FD" w:rsidRDefault="002E6BF6" w:rsidP="00E2793B">
      <w:pPr>
        <w:spacing w:after="0" w:line="240" w:lineRule="auto"/>
        <w:rPr>
          <w:rFonts w:cs="Times New Roman"/>
          <w:sz w:val="24"/>
          <w:szCs w:val="24"/>
        </w:rPr>
      </w:pPr>
    </w:p>
    <w:p w:rsidR="0003192E" w:rsidRPr="000A37FD" w:rsidRDefault="0003192E" w:rsidP="00E2793B">
      <w:pPr>
        <w:spacing w:after="0" w:line="240" w:lineRule="auto"/>
        <w:rPr>
          <w:rFonts w:cs="Times New Roman"/>
          <w:sz w:val="24"/>
          <w:szCs w:val="24"/>
        </w:rPr>
      </w:pPr>
      <w:r w:rsidRPr="000A37FD">
        <w:rPr>
          <w:rFonts w:cs="Times New Roman"/>
          <w:sz w:val="24"/>
          <w:szCs w:val="24"/>
        </w:rPr>
        <w:t xml:space="preserve">Other information </w:t>
      </w:r>
      <w:r w:rsidR="00BD614A" w:rsidRPr="000A37FD">
        <w:rPr>
          <w:rFonts w:cs="Times New Roman"/>
          <w:sz w:val="24"/>
          <w:szCs w:val="24"/>
        </w:rPr>
        <w:t>for genetics, CWT</w:t>
      </w:r>
      <w:r w:rsidR="00B4336E" w:rsidRPr="000A37FD">
        <w:rPr>
          <w:rFonts w:cs="Times New Roman"/>
          <w:sz w:val="24"/>
          <w:szCs w:val="24"/>
        </w:rPr>
        <w:t>s</w:t>
      </w:r>
      <w:r w:rsidR="00BD614A" w:rsidRPr="000A37FD">
        <w:rPr>
          <w:rFonts w:cs="Times New Roman"/>
          <w:sz w:val="24"/>
          <w:szCs w:val="24"/>
        </w:rPr>
        <w:t xml:space="preserve"> and PIT tags </w:t>
      </w:r>
      <w:r w:rsidRPr="000A37FD">
        <w:rPr>
          <w:rFonts w:cs="Times New Roman"/>
          <w:sz w:val="24"/>
          <w:szCs w:val="24"/>
        </w:rPr>
        <w:t>that the IEAB model needs within the next 3-weeks, preferabl</w:t>
      </w:r>
      <w:r w:rsidR="00B4336E" w:rsidRPr="000A37FD">
        <w:rPr>
          <w:rFonts w:cs="Times New Roman"/>
          <w:sz w:val="24"/>
          <w:szCs w:val="24"/>
        </w:rPr>
        <w:t>y</w:t>
      </w:r>
      <w:r w:rsidRPr="000A37FD">
        <w:rPr>
          <w:rFonts w:cs="Times New Roman"/>
          <w:sz w:val="24"/>
          <w:szCs w:val="24"/>
        </w:rPr>
        <w:t xml:space="preserve"> from publications or </w:t>
      </w:r>
      <w:r w:rsidR="00B4336E" w:rsidRPr="000A37FD">
        <w:rPr>
          <w:rFonts w:cs="Times New Roman"/>
          <w:sz w:val="24"/>
          <w:szCs w:val="24"/>
        </w:rPr>
        <w:t xml:space="preserve">technical </w:t>
      </w:r>
      <w:r w:rsidRPr="000A37FD">
        <w:rPr>
          <w:rFonts w:cs="Times New Roman"/>
          <w:sz w:val="24"/>
          <w:szCs w:val="24"/>
        </w:rPr>
        <w:t>experts if publications are not available:</w:t>
      </w:r>
    </w:p>
    <w:p w:rsidR="0003192E" w:rsidRPr="000A37FD" w:rsidRDefault="00B4336E" w:rsidP="00E2793B">
      <w:pPr>
        <w:pStyle w:val="ListParagraph"/>
        <w:numPr>
          <w:ilvl w:val="0"/>
          <w:numId w:val="8"/>
        </w:numPr>
        <w:spacing w:after="0" w:line="240" w:lineRule="auto"/>
        <w:rPr>
          <w:rFonts w:cs="Times New Roman"/>
          <w:sz w:val="24"/>
          <w:szCs w:val="24"/>
        </w:rPr>
      </w:pPr>
      <w:r w:rsidRPr="000A37FD">
        <w:rPr>
          <w:rFonts w:cs="Times New Roman"/>
          <w:sz w:val="24"/>
          <w:szCs w:val="24"/>
        </w:rPr>
        <w:t>W</w:t>
      </w:r>
      <w:r w:rsidR="005A49E4" w:rsidRPr="000A37FD">
        <w:rPr>
          <w:rFonts w:cs="Times New Roman"/>
          <w:sz w:val="24"/>
          <w:szCs w:val="24"/>
        </w:rPr>
        <w:t xml:space="preserve">ho to contact for potential array locations to </w:t>
      </w:r>
      <w:r w:rsidRPr="000A37FD">
        <w:rPr>
          <w:rFonts w:cs="Times New Roman"/>
          <w:sz w:val="24"/>
          <w:szCs w:val="24"/>
        </w:rPr>
        <w:t>build</w:t>
      </w:r>
      <w:r w:rsidR="005A49E4" w:rsidRPr="000A37FD">
        <w:rPr>
          <w:rFonts w:cs="Times New Roman"/>
          <w:sz w:val="24"/>
          <w:szCs w:val="24"/>
        </w:rPr>
        <w:t xml:space="preserve"> in</w:t>
      </w:r>
      <w:r w:rsidRPr="000A37FD">
        <w:rPr>
          <w:rFonts w:cs="Times New Roman"/>
          <w:sz w:val="24"/>
          <w:szCs w:val="24"/>
        </w:rPr>
        <w:t>to</w:t>
      </w:r>
      <w:r w:rsidR="005A49E4" w:rsidRPr="000A37FD">
        <w:rPr>
          <w:rFonts w:cs="Times New Roman"/>
          <w:sz w:val="24"/>
          <w:szCs w:val="24"/>
        </w:rPr>
        <w:t xml:space="preserve"> the model</w:t>
      </w:r>
      <w:r w:rsidRPr="000A37FD">
        <w:rPr>
          <w:rFonts w:cs="Times New Roman"/>
          <w:sz w:val="24"/>
          <w:szCs w:val="24"/>
        </w:rPr>
        <w:t>?</w:t>
      </w:r>
    </w:p>
    <w:p w:rsidR="00BD614A" w:rsidRPr="000A37FD" w:rsidRDefault="00B4336E" w:rsidP="00E2793B">
      <w:pPr>
        <w:pStyle w:val="ListParagraph"/>
        <w:numPr>
          <w:ilvl w:val="0"/>
          <w:numId w:val="8"/>
        </w:numPr>
        <w:spacing w:after="0" w:line="240" w:lineRule="auto"/>
        <w:rPr>
          <w:rFonts w:cs="Times New Roman"/>
          <w:sz w:val="24"/>
          <w:szCs w:val="24"/>
        </w:rPr>
      </w:pPr>
      <w:r w:rsidRPr="000A37FD">
        <w:rPr>
          <w:rFonts w:cs="Times New Roman"/>
          <w:sz w:val="24"/>
          <w:szCs w:val="24"/>
        </w:rPr>
        <w:lastRenderedPageBreak/>
        <w:t>W</w:t>
      </w:r>
      <w:r w:rsidR="0003192E" w:rsidRPr="000A37FD">
        <w:rPr>
          <w:rFonts w:cs="Times New Roman"/>
          <w:sz w:val="24"/>
          <w:szCs w:val="24"/>
        </w:rPr>
        <w:t xml:space="preserve">here </w:t>
      </w:r>
      <w:r w:rsidRPr="000A37FD">
        <w:rPr>
          <w:rFonts w:cs="Times New Roman"/>
          <w:sz w:val="24"/>
          <w:szCs w:val="24"/>
        </w:rPr>
        <w:t>to</w:t>
      </w:r>
      <w:r w:rsidR="0003192E" w:rsidRPr="000A37FD">
        <w:rPr>
          <w:rFonts w:cs="Times New Roman"/>
          <w:sz w:val="24"/>
          <w:szCs w:val="24"/>
        </w:rPr>
        <w:t xml:space="preserve"> obtain the </w:t>
      </w:r>
      <w:r w:rsidR="005A49E4" w:rsidRPr="000A37FD">
        <w:rPr>
          <w:rFonts w:cs="Times New Roman"/>
          <w:sz w:val="24"/>
          <w:szCs w:val="24"/>
        </w:rPr>
        <w:t>ac</w:t>
      </w:r>
      <w:r w:rsidR="00EE5C9A" w:rsidRPr="000A37FD">
        <w:rPr>
          <w:rFonts w:cs="Times New Roman"/>
          <w:sz w:val="24"/>
          <w:szCs w:val="24"/>
        </w:rPr>
        <w:t>tivity costs</w:t>
      </w:r>
      <w:r w:rsidR="0003192E" w:rsidRPr="000A37FD">
        <w:rPr>
          <w:rFonts w:cs="Times New Roman"/>
          <w:sz w:val="24"/>
          <w:szCs w:val="24"/>
        </w:rPr>
        <w:t>, which consists of annualized</w:t>
      </w:r>
      <w:r w:rsidR="005A49E4" w:rsidRPr="000A37FD">
        <w:rPr>
          <w:rFonts w:cs="Times New Roman"/>
          <w:sz w:val="24"/>
          <w:szCs w:val="24"/>
        </w:rPr>
        <w:t xml:space="preserve"> variable </w:t>
      </w:r>
      <w:r w:rsidR="0003192E" w:rsidRPr="000A37FD">
        <w:rPr>
          <w:rFonts w:cs="Times New Roman"/>
          <w:sz w:val="24"/>
          <w:szCs w:val="24"/>
        </w:rPr>
        <w:t>costs and fix</w:t>
      </w:r>
      <w:r w:rsidRPr="000A37FD">
        <w:rPr>
          <w:rFonts w:cs="Times New Roman"/>
          <w:sz w:val="24"/>
          <w:szCs w:val="24"/>
        </w:rPr>
        <w:t>ed</w:t>
      </w:r>
      <w:r w:rsidR="0003192E" w:rsidRPr="000A37FD">
        <w:rPr>
          <w:rFonts w:cs="Times New Roman"/>
          <w:sz w:val="24"/>
          <w:szCs w:val="24"/>
        </w:rPr>
        <w:t xml:space="preserve"> cost</w:t>
      </w:r>
      <w:r w:rsidRPr="000A37FD">
        <w:rPr>
          <w:rFonts w:cs="Times New Roman"/>
          <w:sz w:val="24"/>
          <w:szCs w:val="24"/>
        </w:rPr>
        <w:t>s</w:t>
      </w:r>
      <w:r w:rsidR="0003192E" w:rsidRPr="000A37FD">
        <w:rPr>
          <w:rFonts w:cs="Times New Roman"/>
          <w:sz w:val="24"/>
          <w:szCs w:val="24"/>
        </w:rPr>
        <w:t>, such as the f</w:t>
      </w:r>
      <w:r w:rsidR="005A49E4" w:rsidRPr="000A37FD">
        <w:rPr>
          <w:rFonts w:cs="Times New Roman"/>
          <w:sz w:val="24"/>
          <w:szCs w:val="24"/>
        </w:rPr>
        <w:t>ix</w:t>
      </w:r>
      <w:r w:rsidRPr="000A37FD">
        <w:rPr>
          <w:rFonts w:cs="Times New Roman"/>
          <w:sz w:val="24"/>
          <w:szCs w:val="24"/>
        </w:rPr>
        <w:t>ed</w:t>
      </w:r>
      <w:r w:rsidR="0003192E" w:rsidRPr="000A37FD">
        <w:rPr>
          <w:rFonts w:cs="Times New Roman"/>
          <w:sz w:val="24"/>
          <w:szCs w:val="24"/>
        </w:rPr>
        <w:t xml:space="preserve"> cost of installing a detector</w:t>
      </w:r>
      <w:r w:rsidRPr="000A37FD">
        <w:rPr>
          <w:rFonts w:cs="Times New Roman"/>
          <w:sz w:val="24"/>
          <w:szCs w:val="24"/>
        </w:rPr>
        <w:t>?</w:t>
      </w:r>
    </w:p>
    <w:p w:rsidR="00BD614A" w:rsidRPr="000A37FD" w:rsidRDefault="00B4336E" w:rsidP="00E2793B">
      <w:pPr>
        <w:pStyle w:val="ListParagraph"/>
        <w:numPr>
          <w:ilvl w:val="0"/>
          <w:numId w:val="8"/>
        </w:numPr>
        <w:spacing w:after="0" w:line="240" w:lineRule="auto"/>
        <w:rPr>
          <w:rFonts w:cs="Times New Roman"/>
          <w:sz w:val="24"/>
          <w:szCs w:val="24"/>
        </w:rPr>
      </w:pPr>
      <w:r w:rsidRPr="000A37FD">
        <w:rPr>
          <w:rFonts w:cs="Times New Roman"/>
          <w:sz w:val="24"/>
          <w:szCs w:val="24"/>
        </w:rPr>
        <w:t xml:space="preserve">Who to contact and where to obtain more information about </w:t>
      </w:r>
      <w:r w:rsidR="00BD614A" w:rsidRPr="000A37FD">
        <w:rPr>
          <w:rFonts w:cs="Times New Roman"/>
          <w:sz w:val="24"/>
          <w:szCs w:val="24"/>
        </w:rPr>
        <w:t>genetic tagging</w:t>
      </w:r>
      <w:r w:rsidRPr="000A37FD">
        <w:rPr>
          <w:rFonts w:cs="Times New Roman"/>
          <w:sz w:val="24"/>
          <w:szCs w:val="24"/>
        </w:rPr>
        <w:t>?</w:t>
      </w:r>
      <w:r w:rsidR="00BD614A" w:rsidRPr="000A37FD">
        <w:rPr>
          <w:rFonts w:cs="Times New Roman"/>
          <w:sz w:val="24"/>
          <w:szCs w:val="24"/>
        </w:rPr>
        <w:t xml:space="preserve"> </w:t>
      </w:r>
    </w:p>
    <w:p w:rsidR="003A2C0D" w:rsidRPr="000A37FD" w:rsidRDefault="003A2C0D" w:rsidP="00E2793B">
      <w:pPr>
        <w:spacing w:after="0" w:line="240" w:lineRule="auto"/>
        <w:rPr>
          <w:rFonts w:cs="Times New Roman"/>
          <w:sz w:val="24"/>
          <w:szCs w:val="24"/>
        </w:rPr>
      </w:pPr>
    </w:p>
    <w:p w:rsidR="0089258D" w:rsidRPr="000A37FD" w:rsidRDefault="0089258D" w:rsidP="0089258D">
      <w:pPr>
        <w:rPr>
          <w:rFonts w:cs="Times New Roman"/>
          <w:sz w:val="24"/>
          <w:szCs w:val="24"/>
        </w:rPr>
      </w:pPr>
      <w:r w:rsidRPr="000A37FD">
        <w:rPr>
          <w:rFonts w:cs="Times New Roman"/>
          <w:sz w:val="24"/>
          <w:szCs w:val="24"/>
        </w:rPr>
        <w:t xml:space="preserve">Tom </w:t>
      </w:r>
      <w:proofErr w:type="spellStart"/>
      <w:r w:rsidRPr="000A37FD">
        <w:rPr>
          <w:rFonts w:cs="Times New Roman"/>
          <w:sz w:val="24"/>
          <w:szCs w:val="24"/>
        </w:rPr>
        <w:t>Kahler</w:t>
      </w:r>
      <w:proofErr w:type="spellEnd"/>
      <w:r w:rsidRPr="000A37FD">
        <w:rPr>
          <w:rFonts w:cs="Times New Roman"/>
          <w:sz w:val="24"/>
          <w:szCs w:val="24"/>
        </w:rPr>
        <w:t xml:space="preserve"> (DPUD) stated that Chelan PUD may be a source of information related to cost tradeoffs between PIT and Acoustic based on their studies in the early to mid-2000s.  </w:t>
      </w:r>
    </w:p>
    <w:p w:rsidR="0089258D" w:rsidRPr="000A37FD" w:rsidRDefault="0089258D" w:rsidP="00E2793B">
      <w:pPr>
        <w:spacing w:after="0" w:line="240" w:lineRule="auto"/>
        <w:rPr>
          <w:rFonts w:cs="Times New Roman"/>
          <w:sz w:val="24"/>
          <w:szCs w:val="24"/>
        </w:rPr>
      </w:pPr>
    </w:p>
    <w:p w:rsidR="000E350D" w:rsidRPr="000A37FD" w:rsidRDefault="000E350D" w:rsidP="00E2793B">
      <w:pPr>
        <w:spacing w:after="0" w:line="240" w:lineRule="auto"/>
        <w:rPr>
          <w:rFonts w:cs="Times New Roman"/>
          <w:b/>
          <w:sz w:val="24"/>
          <w:szCs w:val="24"/>
        </w:rPr>
      </w:pPr>
      <w:r w:rsidRPr="000A37FD">
        <w:rPr>
          <w:rFonts w:cs="Times New Roman"/>
          <w:b/>
          <w:sz w:val="24"/>
          <w:szCs w:val="24"/>
        </w:rPr>
        <w:t>Action</w:t>
      </w:r>
      <w:r w:rsidR="00E2793B" w:rsidRPr="000A37FD">
        <w:rPr>
          <w:rFonts w:cs="Times New Roman"/>
          <w:b/>
          <w:sz w:val="24"/>
          <w:szCs w:val="24"/>
        </w:rPr>
        <w:t>:</w:t>
      </w:r>
    </w:p>
    <w:p w:rsidR="0089258D" w:rsidRPr="000A37FD" w:rsidRDefault="000E350D" w:rsidP="005861D8">
      <w:pPr>
        <w:spacing w:after="0" w:line="240" w:lineRule="auto"/>
        <w:rPr>
          <w:rFonts w:cs="Times New Roman"/>
          <w:sz w:val="24"/>
          <w:szCs w:val="24"/>
        </w:rPr>
      </w:pPr>
      <w:r w:rsidRPr="000A37FD">
        <w:rPr>
          <w:rFonts w:cs="Times New Roman"/>
          <w:sz w:val="24"/>
          <w:szCs w:val="24"/>
          <w:u w:val="single"/>
        </w:rPr>
        <w:t>Leah Sullivan</w:t>
      </w:r>
      <w:r w:rsidRPr="000A37FD">
        <w:rPr>
          <w:rFonts w:cs="Times New Roman"/>
          <w:sz w:val="24"/>
          <w:szCs w:val="24"/>
        </w:rPr>
        <w:t xml:space="preserve"> will look at whether there are examples of change in tag number</w:t>
      </w:r>
      <w:r w:rsidR="001029F0" w:rsidRPr="000A37FD">
        <w:rPr>
          <w:rFonts w:cs="Times New Roman"/>
          <w:sz w:val="24"/>
          <w:szCs w:val="24"/>
        </w:rPr>
        <w:t>s</w:t>
      </w:r>
      <w:r w:rsidRPr="000A37FD">
        <w:rPr>
          <w:rFonts w:cs="Times New Roman"/>
          <w:sz w:val="24"/>
          <w:szCs w:val="24"/>
        </w:rPr>
        <w:t xml:space="preserve"> </w:t>
      </w:r>
      <w:r w:rsidR="001029F0" w:rsidRPr="000A37FD">
        <w:rPr>
          <w:rFonts w:cs="Times New Roman"/>
          <w:sz w:val="24"/>
          <w:szCs w:val="24"/>
        </w:rPr>
        <w:t xml:space="preserve">needed </w:t>
      </w:r>
      <w:r w:rsidRPr="000A37FD">
        <w:rPr>
          <w:rFonts w:cs="Times New Roman"/>
          <w:sz w:val="24"/>
          <w:szCs w:val="24"/>
        </w:rPr>
        <w:t>and cost</w:t>
      </w:r>
      <w:r w:rsidR="001029F0" w:rsidRPr="000A37FD">
        <w:rPr>
          <w:rFonts w:cs="Times New Roman"/>
          <w:sz w:val="24"/>
          <w:szCs w:val="24"/>
        </w:rPr>
        <w:t>s</w:t>
      </w:r>
      <w:r w:rsidRPr="000A37FD">
        <w:rPr>
          <w:rFonts w:cs="Times New Roman"/>
          <w:sz w:val="24"/>
          <w:szCs w:val="24"/>
        </w:rPr>
        <w:t xml:space="preserve"> when </w:t>
      </w:r>
      <w:r w:rsidR="001029F0" w:rsidRPr="000A37FD">
        <w:rPr>
          <w:rFonts w:cs="Times New Roman"/>
          <w:sz w:val="24"/>
          <w:szCs w:val="24"/>
        </w:rPr>
        <w:t xml:space="preserve">the PUD </w:t>
      </w:r>
      <w:r w:rsidRPr="000A37FD">
        <w:rPr>
          <w:rFonts w:cs="Times New Roman"/>
          <w:sz w:val="24"/>
          <w:szCs w:val="24"/>
        </w:rPr>
        <w:t>switched tag technolog</w:t>
      </w:r>
      <w:r w:rsidR="001029F0" w:rsidRPr="000A37FD">
        <w:rPr>
          <w:rFonts w:cs="Times New Roman"/>
          <w:sz w:val="24"/>
          <w:szCs w:val="24"/>
        </w:rPr>
        <w:t>ies</w:t>
      </w:r>
      <w:r w:rsidRPr="000A37FD">
        <w:rPr>
          <w:rFonts w:cs="Times New Roman"/>
          <w:sz w:val="24"/>
          <w:szCs w:val="24"/>
        </w:rPr>
        <w:t xml:space="preserve"> to answer the same </w:t>
      </w:r>
      <w:r w:rsidR="001029F0" w:rsidRPr="000A37FD">
        <w:rPr>
          <w:rFonts w:cs="Times New Roman"/>
          <w:sz w:val="24"/>
          <w:szCs w:val="24"/>
        </w:rPr>
        <w:t xml:space="preserve">management </w:t>
      </w:r>
      <w:r w:rsidRPr="000A37FD">
        <w:rPr>
          <w:rFonts w:cs="Times New Roman"/>
          <w:sz w:val="24"/>
          <w:szCs w:val="24"/>
        </w:rPr>
        <w:t>question.</w:t>
      </w:r>
      <w:r w:rsidR="005861D8" w:rsidRPr="000A37FD">
        <w:rPr>
          <w:rFonts w:cs="Times New Roman"/>
          <w:sz w:val="24"/>
          <w:szCs w:val="24"/>
        </w:rPr>
        <w:t xml:space="preserve"> This may include the switch in 200</w:t>
      </w:r>
      <w:r w:rsidR="005840B3">
        <w:rPr>
          <w:rFonts w:cs="Times New Roman"/>
          <w:sz w:val="24"/>
          <w:szCs w:val="24"/>
        </w:rPr>
        <w:t>4</w:t>
      </w:r>
      <w:r w:rsidR="005861D8" w:rsidRPr="000A37FD">
        <w:rPr>
          <w:rFonts w:cs="Times New Roman"/>
          <w:sz w:val="24"/>
          <w:szCs w:val="24"/>
        </w:rPr>
        <w:t xml:space="preserve"> from PIT </w:t>
      </w:r>
      <w:r w:rsidR="001029F0" w:rsidRPr="000A37FD">
        <w:rPr>
          <w:rFonts w:cs="Times New Roman"/>
          <w:sz w:val="24"/>
          <w:szCs w:val="24"/>
        </w:rPr>
        <w:t>t</w:t>
      </w:r>
      <w:r w:rsidR="005861D8" w:rsidRPr="000A37FD">
        <w:rPr>
          <w:rFonts w:cs="Times New Roman"/>
          <w:sz w:val="24"/>
          <w:szCs w:val="24"/>
        </w:rPr>
        <w:t xml:space="preserve">ag to </w:t>
      </w:r>
      <w:r w:rsidR="001029F0" w:rsidRPr="000A37FD">
        <w:rPr>
          <w:rFonts w:cs="Times New Roman"/>
          <w:sz w:val="24"/>
          <w:szCs w:val="24"/>
        </w:rPr>
        <w:t>a</w:t>
      </w:r>
      <w:r w:rsidR="005861D8" w:rsidRPr="000A37FD">
        <w:rPr>
          <w:rFonts w:cs="Times New Roman"/>
          <w:sz w:val="24"/>
          <w:szCs w:val="24"/>
        </w:rPr>
        <w:t xml:space="preserve">coustic tags (Grant County PUD). </w:t>
      </w:r>
    </w:p>
    <w:p w:rsidR="0089258D" w:rsidRPr="000A37FD" w:rsidRDefault="0089258D" w:rsidP="005861D8">
      <w:pPr>
        <w:pStyle w:val="PlainText"/>
        <w:rPr>
          <w:rFonts w:asciiTheme="minorHAnsi" w:hAnsiTheme="minorHAnsi" w:cs="Times New Roman"/>
          <w:color w:val="auto"/>
          <w:sz w:val="24"/>
          <w:szCs w:val="24"/>
        </w:rPr>
      </w:pPr>
    </w:p>
    <w:p w:rsidR="005861D8" w:rsidRPr="000A37FD" w:rsidRDefault="005861D8" w:rsidP="005861D8">
      <w:pPr>
        <w:pStyle w:val="PlainText"/>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The following individuals were identified by the </w:t>
      </w:r>
      <w:r w:rsidR="00810398" w:rsidRPr="000A37FD">
        <w:rPr>
          <w:rFonts w:asciiTheme="minorHAnsi" w:hAnsiTheme="minorHAnsi" w:cs="Times New Roman"/>
          <w:color w:val="auto"/>
          <w:sz w:val="24"/>
          <w:szCs w:val="24"/>
        </w:rPr>
        <w:t>Forum</w:t>
      </w:r>
      <w:r w:rsidRPr="000A37FD">
        <w:rPr>
          <w:rFonts w:asciiTheme="minorHAnsi" w:hAnsiTheme="minorHAnsi" w:cs="Times New Roman"/>
          <w:color w:val="auto"/>
          <w:sz w:val="24"/>
          <w:szCs w:val="24"/>
        </w:rPr>
        <w:t xml:space="preserve"> to assist Bill Jaeger in </w:t>
      </w:r>
      <w:r w:rsidR="001029F0" w:rsidRPr="000A37FD">
        <w:rPr>
          <w:rFonts w:asciiTheme="minorHAnsi" w:hAnsiTheme="minorHAnsi" w:cs="Times New Roman"/>
          <w:color w:val="auto"/>
          <w:sz w:val="24"/>
          <w:szCs w:val="24"/>
        </w:rPr>
        <w:t>providing</w:t>
      </w:r>
      <w:r w:rsidR="00FA1A8A" w:rsidRPr="000A37FD">
        <w:rPr>
          <w:rFonts w:asciiTheme="minorHAnsi" w:hAnsiTheme="minorHAnsi" w:cs="Times New Roman"/>
          <w:color w:val="auto"/>
          <w:sz w:val="24"/>
          <w:szCs w:val="24"/>
        </w:rPr>
        <w:t xml:space="preserve"> or </w:t>
      </w:r>
      <w:r w:rsidR="00755D83" w:rsidRPr="000A37FD">
        <w:rPr>
          <w:rFonts w:asciiTheme="minorHAnsi" w:hAnsiTheme="minorHAnsi" w:cs="Times New Roman"/>
          <w:color w:val="auto"/>
          <w:sz w:val="24"/>
          <w:szCs w:val="24"/>
        </w:rPr>
        <w:t>identifying</w:t>
      </w:r>
      <w:r w:rsidRPr="000A37FD">
        <w:rPr>
          <w:rFonts w:asciiTheme="minorHAnsi" w:hAnsiTheme="minorHAnsi" w:cs="Times New Roman"/>
          <w:color w:val="auto"/>
          <w:sz w:val="24"/>
          <w:szCs w:val="24"/>
        </w:rPr>
        <w:t xml:space="preserve"> information sources for the IEAB model related to</w:t>
      </w:r>
      <w:r w:rsidR="00BD614A" w:rsidRPr="000A37FD">
        <w:rPr>
          <w:rFonts w:asciiTheme="minorHAnsi" w:hAnsiTheme="minorHAnsi" w:cs="Times New Roman"/>
          <w:color w:val="auto"/>
          <w:sz w:val="24"/>
          <w:szCs w:val="24"/>
        </w:rPr>
        <w:t xml:space="preserve"> </w:t>
      </w:r>
      <w:r w:rsidR="00FA1A8A" w:rsidRPr="000A37FD">
        <w:rPr>
          <w:rFonts w:asciiTheme="minorHAnsi" w:hAnsiTheme="minorHAnsi" w:cs="Times New Roman"/>
          <w:color w:val="auto"/>
          <w:sz w:val="24"/>
          <w:szCs w:val="24"/>
        </w:rPr>
        <w:t>tagging</w:t>
      </w:r>
      <w:r w:rsidR="00BD614A" w:rsidRPr="000A37FD">
        <w:rPr>
          <w:rFonts w:asciiTheme="minorHAnsi" w:hAnsiTheme="minorHAnsi" w:cs="Times New Roman"/>
          <w:color w:val="auto"/>
          <w:sz w:val="24"/>
          <w:szCs w:val="24"/>
        </w:rPr>
        <w:t xml:space="preserve"> costs for</w:t>
      </w:r>
      <w:r w:rsidRPr="000A37FD">
        <w:rPr>
          <w:rFonts w:asciiTheme="minorHAnsi" w:hAnsiTheme="minorHAnsi" w:cs="Times New Roman"/>
          <w:color w:val="auto"/>
          <w:sz w:val="24"/>
          <w:szCs w:val="24"/>
        </w:rPr>
        <w:t>: </w:t>
      </w:r>
    </w:p>
    <w:p w:rsidR="005861D8" w:rsidRPr="000A37FD" w:rsidRDefault="005861D8" w:rsidP="005861D8">
      <w:pPr>
        <w:pStyle w:val="PlainText"/>
        <w:rPr>
          <w:rFonts w:asciiTheme="minorHAnsi" w:hAnsiTheme="minorHAnsi" w:cs="Times New Roman"/>
          <w:color w:val="auto"/>
          <w:sz w:val="24"/>
          <w:szCs w:val="24"/>
        </w:rPr>
      </w:pPr>
    </w:p>
    <w:p w:rsidR="005861D8" w:rsidRPr="000A37FD" w:rsidRDefault="00BD614A" w:rsidP="005861D8">
      <w:pPr>
        <w:pStyle w:val="PlainText"/>
        <w:numPr>
          <w:ilvl w:val="0"/>
          <w:numId w:val="4"/>
        </w:numPr>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Genetic </w:t>
      </w:r>
      <w:r w:rsidR="00480FBE" w:rsidRPr="000A37FD">
        <w:rPr>
          <w:rFonts w:asciiTheme="minorHAnsi" w:hAnsiTheme="minorHAnsi" w:cs="Times New Roman"/>
          <w:color w:val="auto"/>
          <w:sz w:val="24"/>
          <w:szCs w:val="24"/>
        </w:rPr>
        <w:t>Marks</w:t>
      </w:r>
      <w:r w:rsidRPr="000A37FD">
        <w:rPr>
          <w:rFonts w:asciiTheme="minorHAnsi" w:hAnsiTheme="minorHAnsi" w:cs="Times New Roman"/>
          <w:color w:val="auto"/>
          <w:sz w:val="24"/>
          <w:szCs w:val="24"/>
        </w:rPr>
        <w:t xml:space="preserve"> </w:t>
      </w:r>
    </w:p>
    <w:p w:rsidR="005861D8" w:rsidRPr="000A37FD" w:rsidRDefault="005861D8" w:rsidP="005861D8">
      <w:pPr>
        <w:pStyle w:val="PlainText"/>
        <w:numPr>
          <w:ilvl w:val="1"/>
          <w:numId w:val="4"/>
        </w:numPr>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Matthew Campbell IDFG </w:t>
      </w:r>
    </w:p>
    <w:p w:rsidR="005861D8" w:rsidRPr="000A37FD" w:rsidRDefault="005861D8" w:rsidP="005861D8">
      <w:pPr>
        <w:pStyle w:val="PlainText"/>
        <w:numPr>
          <w:ilvl w:val="1"/>
          <w:numId w:val="4"/>
        </w:numPr>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Shawn </w:t>
      </w:r>
      <w:proofErr w:type="spellStart"/>
      <w:r w:rsidRPr="000A37FD">
        <w:rPr>
          <w:rFonts w:asciiTheme="minorHAnsi" w:hAnsiTheme="minorHAnsi" w:cs="Times New Roman"/>
          <w:color w:val="auto"/>
          <w:sz w:val="24"/>
          <w:szCs w:val="24"/>
        </w:rPr>
        <w:t>Narum</w:t>
      </w:r>
      <w:proofErr w:type="spellEnd"/>
      <w:r w:rsidRPr="000A37FD">
        <w:rPr>
          <w:rFonts w:asciiTheme="minorHAnsi" w:hAnsiTheme="minorHAnsi" w:cs="Times New Roman"/>
          <w:color w:val="auto"/>
          <w:sz w:val="24"/>
          <w:szCs w:val="24"/>
        </w:rPr>
        <w:t xml:space="preserve"> CRITFC </w:t>
      </w:r>
    </w:p>
    <w:p w:rsidR="005861D8" w:rsidRPr="000A37FD" w:rsidRDefault="005861D8" w:rsidP="005861D8">
      <w:pPr>
        <w:pStyle w:val="PlainText"/>
        <w:numPr>
          <w:ilvl w:val="1"/>
          <w:numId w:val="4"/>
        </w:numPr>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Pete </w:t>
      </w:r>
      <w:proofErr w:type="spellStart"/>
      <w:r w:rsidRPr="000A37FD">
        <w:rPr>
          <w:rFonts w:asciiTheme="minorHAnsi" w:hAnsiTheme="minorHAnsi" w:cs="Times New Roman"/>
          <w:color w:val="auto"/>
          <w:sz w:val="24"/>
          <w:szCs w:val="24"/>
        </w:rPr>
        <w:t>Hassemer</w:t>
      </w:r>
      <w:proofErr w:type="spellEnd"/>
      <w:r w:rsidRPr="000A37FD">
        <w:rPr>
          <w:rFonts w:asciiTheme="minorHAnsi" w:hAnsiTheme="minorHAnsi" w:cs="Times New Roman"/>
          <w:color w:val="auto"/>
          <w:sz w:val="24"/>
          <w:szCs w:val="24"/>
        </w:rPr>
        <w:t xml:space="preserve"> IDFG </w:t>
      </w:r>
    </w:p>
    <w:p w:rsidR="005861D8" w:rsidRPr="000A37FD" w:rsidRDefault="005861D8" w:rsidP="005861D8">
      <w:pPr>
        <w:pStyle w:val="PlainText"/>
        <w:numPr>
          <w:ilvl w:val="1"/>
          <w:numId w:val="4"/>
        </w:numPr>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Rick Golden BPA </w:t>
      </w:r>
    </w:p>
    <w:p w:rsidR="005861D8" w:rsidRPr="000A37FD" w:rsidRDefault="005861D8" w:rsidP="005861D8">
      <w:pPr>
        <w:pStyle w:val="PlainText"/>
        <w:ind w:firstLine="45"/>
        <w:rPr>
          <w:rFonts w:asciiTheme="minorHAnsi" w:hAnsiTheme="minorHAnsi" w:cs="Times New Roman"/>
          <w:color w:val="auto"/>
          <w:sz w:val="24"/>
          <w:szCs w:val="24"/>
        </w:rPr>
      </w:pPr>
    </w:p>
    <w:p w:rsidR="005861D8" w:rsidRPr="000A37FD" w:rsidRDefault="005861D8" w:rsidP="005861D8">
      <w:pPr>
        <w:pStyle w:val="PlainText"/>
        <w:numPr>
          <w:ilvl w:val="0"/>
          <w:numId w:val="4"/>
        </w:numPr>
        <w:rPr>
          <w:rFonts w:asciiTheme="minorHAnsi" w:hAnsiTheme="minorHAnsi" w:cs="Times New Roman"/>
          <w:color w:val="auto"/>
          <w:sz w:val="24"/>
          <w:szCs w:val="24"/>
        </w:rPr>
      </w:pPr>
      <w:r w:rsidRPr="000A37FD">
        <w:rPr>
          <w:rFonts w:asciiTheme="minorHAnsi" w:hAnsiTheme="minorHAnsi" w:cs="Times New Roman"/>
          <w:color w:val="auto"/>
          <w:sz w:val="24"/>
          <w:szCs w:val="24"/>
        </w:rPr>
        <w:t>Coded Wire Tags</w:t>
      </w:r>
    </w:p>
    <w:p w:rsidR="005861D8" w:rsidRPr="000A37FD" w:rsidRDefault="005861D8" w:rsidP="005861D8">
      <w:pPr>
        <w:pStyle w:val="PlainText"/>
        <w:numPr>
          <w:ilvl w:val="1"/>
          <w:numId w:val="4"/>
        </w:numPr>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Tom Rien ODFW </w:t>
      </w:r>
    </w:p>
    <w:p w:rsidR="005861D8" w:rsidRPr="000A37FD" w:rsidRDefault="005861D8" w:rsidP="005861D8">
      <w:pPr>
        <w:pStyle w:val="PlainText"/>
        <w:numPr>
          <w:ilvl w:val="1"/>
          <w:numId w:val="4"/>
        </w:numPr>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George Nandor PSMFC </w:t>
      </w:r>
    </w:p>
    <w:p w:rsidR="005861D8" w:rsidRPr="000A37FD" w:rsidRDefault="005861D8" w:rsidP="005861D8">
      <w:pPr>
        <w:pStyle w:val="PlainText"/>
        <w:numPr>
          <w:ilvl w:val="1"/>
          <w:numId w:val="4"/>
        </w:numPr>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Guy Norman WDFW </w:t>
      </w:r>
    </w:p>
    <w:p w:rsidR="005861D8" w:rsidRPr="000A37FD" w:rsidRDefault="005861D8" w:rsidP="005861D8">
      <w:pPr>
        <w:pStyle w:val="PlainText"/>
        <w:numPr>
          <w:ilvl w:val="1"/>
          <w:numId w:val="4"/>
        </w:numPr>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Rick Golden BPA </w:t>
      </w:r>
    </w:p>
    <w:p w:rsidR="005861D8" w:rsidRPr="000A37FD" w:rsidRDefault="005861D8" w:rsidP="005861D8">
      <w:pPr>
        <w:pStyle w:val="PlainText"/>
        <w:ind w:firstLine="45"/>
        <w:rPr>
          <w:rFonts w:asciiTheme="minorHAnsi" w:hAnsiTheme="minorHAnsi" w:cs="Times New Roman"/>
          <w:color w:val="auto"/>
          <w:sz w:val="24"/>
          <w:szCs w:val="24"/>
        </w:rPr>
      </w:pPr>
    </w:p>
    <w:p w:rsidR="005861D8" w:rsidRPr="000A37FD" w:rsidRDefault="005861D8" w:rsidP="005861D8">
      <w:pPr>
        <w:pStyle w:val="PlainText"/>
        <w:numPr>
          <w:ilvl w:val="0"/>
          <w:numId w:val="4"/>
        </w:numPr>
        <w:rPr>
          <w:rFonts w:asciiTheme="minorHAnsi" w:hAnsiTheme="minorHAnsi" w:cs="Times New Roman"/>
          <w:color w:val="auto"/>
          <w:sz w:val="24"/>
          <w:szCs w:val="24"/>
        </w:rPr>
      </w:pPr>
      <w:r w:rsidRPr="000A37FD">
        <w:rPr>
          <w:rFonts w:asciiTheme="minorHAnsi" w:hAnsiTheme="minorHAnsi" w:cs="Times New Roman"/>
          <w:color w:val="auto"/>
          <w:sz w:val="24"/>
          <w:szCs w:val="24"/>
        </w:rPr>
        <w:t>PIT Tag</w:t>
      </w:r>
      <w:r w:rsidR="00BD614A" w:rsidRPr="000A37FD">
        <w:rPr>
          <w:rFonts w:asciiTheme="minorHAnsi" w:hAnsiTheme="minorHAnsi" w:cs="Times New Roman"/>
          <w:color w:val="auto"/>
          <w:sz w:val="24"/>
          <w:szCs w:val="24"/>
        </w:rPr>
        <w:t>s</w:t>
      </w:r>
    </w:p>
    <w:p w:rsidR="005861D8" w:rsidRPr="000A37FD" w:rsidRDefault="005861D8" w:rsidP="005861D8">
      <w:pPr>
        <w:pStyle w:val="PlainText"/>
        <w:numPr>
          <w:ilvl w:val="0"/>
          <w:numId w:val="4"/>
        </w:numPr>
        <w:ind w:left="1080"/>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Guy Norman WDFW </w:t>
      </w:r>
    </w:p>
    <w:p w:rsidR="005861D8" w:rsidRPr="000A37FD" w:rsidRDefault="005861D8" w:rsidP="005861D8">
      <w:pPr>
        <w:pStyle w:val="PlainText"/>
        <w:numPr>
          <w:ilvl w:val="0"/>
          <w:numId w:val="4"/>
        </w:numPr>
        <w:ind w:left="1080"/>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Tom Rien ODFW </w:t>
      </w:r>
    </w:p>
    <w:p w:rsidR="005861D8" w:rsidRPr="000A37FD" w:rsidRDefault="005861D8" w:rsidP="005861D8">
      <w:pPr>
        <w:pStyle w:val="PlainText"/>
        <w:numPr>
          <w:ilvl w:val="0"/>
          <w:numId w:val="4"/>
        </w:numPr>
        <w:ind w:left="1080"/>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Pete </w:t>
      </w:r>
      <w:proofErr w:type="spellStart"/>
      <w:r w:rsidRPr="000A37FD">
        <w:rPr>
          <w:rFonts w:asciiTheme="minorHAnsi" w:hAnsiTheme="minorHAnsi" w:cs="Times New Roman"/>
          <w:color w:val="auto"/>
          <w:sz w:val="24"/>
          <w:szCs w:val="24"/>
        </w:rPr>
        <w:t>Hassemer</w:t>
      </w:r>
      <w:proofErr w:type="spellEnd"/>
      <w:r w:rsidRPr="000A37FD">
        <w:rPr>
          <w:rFonts w:asciiTheme="minorHAnsi" w:hAnsiTheme="minorHAnsi" w:cs="Times New Roman"/>
          <w:color w:val="auto"/>
          <w:sz w:val="24"/>
          <w:szCs w:val="24"/>
        </w:rPr>
        <w:t xml:space="preserve"> IDFG </w:t>
      </w:r>
    </w:p>
    <w:p w:rsidR="00FA1A8A" w:rsidRPr="000A37FD" w:rsidRDefault="005861D8" w:rsidP="005861D8">
      <w:pPr>
        <w:pStyle w:val="PlainText"/>
        <w:numPr>
          <w:ilvl w:val="0"/>
          <w:numId w:val="4"/>
        </w:numPr>
        <w:ind w:left="1080"/>
        <w:rPr>
          <w:rFonts w:asciiTheme="minorHAnsi" w:hAnsiTheme="minorHAnsi" w:cs="Times New Roman"/>
          <w:color w:val="auto"/>
          <w:sz w:val="24"/>
          <w:szCs w:val="24"/>
        </w:rPr>
      </w:pPr>
      <w:r w:rsidRPr="000A37FD">
        <w:rPr>
          <w:rFonts w:asciiTheme="minorHAnsi" w:hAnsiTheme="minorHAnsi" w:cs="Times New Roman"/>
          <w:color w:val="auto"/>
          <w:sz w:val="24"/>
          <w:szCs w:val="24"/>
        </w:rPr>
        <w:t>Doug Marsh NOAA</w:t>
      </w:r>
      <w:r w:rsidR="00FA1A8A" w:rsidRPr="000A37FD">
        <w:rPr>
          <w:rFonts w:asciiTheme="minorHAnsi" w:hAnsiTheme="minorHAnsi" w:cs="Times New Roman"/>
          <w:color w:val="auto"/>
          <w:sz w:val="24"/>
          <w:szCs w:val="24"/>
        </w:rPr>
        <w:t>–</w:t>
      </w:r>
      <w:r w:rsidRPr="000A37FD">
        <w:rPr>
          <w:rFonts w:asciiTheme="minorHAnsi" w:hAnsiTheme="minorHAnsi" w:cs="Times New Roman"/>
          <w:color w:val="auto"/>
          <w:sz w:val="24"/>
          <w:szCs w:val="24"/>
        </w:rPr>
        <w:t>NWFSC</w:t>
      </w:r>
    </w:p>
    <w:p w:rsidR="005861D8" w:rsidRPr="000A37FD" w:rsidRDefault="00FA1A8A" w:rsidP="005861D8">
      <w:pPr>
        <w:pStyle w:val="PlainText"/>
        <w:numPr>
          <w:ilvl w:val="0"/>
          <w:numId w:val="4"/>
        </w:numPr>
        <w:ind w:left="1080"/>
        <w:rPr>
          <w:rFonts w:asciiTheme="minorHAnsi" w:hAnsiTheme="minorHAnsi" w:cs="Times New Roman"/>
          <w:color w:val="auto"/>
          <w:sz w:val="24"/>
          <w:szCs w:val="24"/>
        </w:rPr>
      </w:pPr>
      <w:r w:rsidRPr="000A37FD">
        <w:rPr>
          <w:rFonts w:asciiTheme="minorHAnsi" w:hAnsiTheme="minorHAnsi" w:cs="Times New Roman"/>
          <w:color w:val="auto"/>
          <w:sz w:val="24"/>
          <w:szCs w:val="24"/>
        </w:rPr>
        <w:t>Leah Sullivan Grant PUD</w:t>
      </w:r>
      <w:r w:rsidR="005861D8" w:rsidRPr="000A37FD">
        <w:rPr>
          <w:rFonts w:asciiTheme="minorHAnsi" w:hAnsiTheme="minorHAnsi" w:cs="Times New Roman"/>
          <w:color w:val="auto"/>
          <w:sz w:val="24"/>
          <w:szCs w:val="24"/>
        </w:rPr>
        <w:t xml:space="preserve"> </w:t>
      </w:r>
    </w:p>
    <w:p w:rsidR="005861D8" w:rsidRPr="000A37FD" w:rsidRDefault="005861D8" w:rsidP="005861D8">
      <w:pPr>
        <w:pStyle w:val="PlainText"/>
        <w:numPr>
          <w:ilvl w:val="0"/>
          <w:numId w:val="4"/>
        </w:numPr>
        <w:ind w:left="1080"/>
        <w:rPr>
          <w:rFonts w:asciiTheme="minorHAnsi" w:hAnsiTheme="minorHAnsi" w:cs="Times New Roman"/>
          <w:color w:val="auto"/>
          <w:sz w:val="24"/>
          <w:szCs w:val="24"/>
        </w:rPr>
      </w:pPr>
      <w:r w:rsidRPr="000A37FD">
        <w:rPr>
          <w:rFonts w:asciiTheme="minorHAnsi" w:hAnsiTheme="minorHAnsi" w:cs="Times New Roman"/>
          <w:color w:val="auto"/>
          <w:sz w:val="24"/>
          <w:szCs w:val="24"/>
        </w:rPr>
        <w:t xml:space="preserve">Doug Marsh also suggested that we contact hatchery folks to provide insight on PIT tag use in the tributaries and that perhaps Pete </w:t>
      </w:r>
      <w:proofErr w:type="spellStart"/>
      <w:r w:rsidRPr="000A37FD">
        <w:rPr>
          <w:rFonts w:asciiTheme="minorHAnsi" w:hAnsiTheme="minorHAnsi" w:cs="Times New Roman"/>
          <w:color w:val="auto"/>
          <w:sz w:val="24"/>
          <w:szCs w:val="24"/>
        </w:rPr>
        <w:t>Hassemer</w:t>
      </w:r>
      <w:proofErr w:type="spellEnd"/>
      <w:r w:rsidRPr="000A37FD">
        <w:rPr>
          <w:rFonts w:asciiTheme="minorHAnsi" w:hAnsiTheme="minorHAnsi" w:cs="Times New Roman"/>
          <w:color w:val="auto"/>
          <w:sz w:val="24"/>
          <w:szCs w:val="24"/>
        </w:rPr>
        <w:t xml:space="preserve"> can suggest some contacts.</w:t>
      </w:r>
    </w:p>
    <w:p w:rsidR="005861D8" w:rsidRPr="000A37FD" w:rsidRDefault="005861D8" w:rsidP="00E2793B">
      <w:pPr>
        <w:spacing w:after="0" w:line="240" w:lineRule="auto"/>
        <w:rPr>
          <w:rFonts w:cs="Times New Roman"/>
          <w:sz w:val="24"/>
          <w:szCs w:val="24"/>
        </w:rPr>
      </w:pPr>
    </w:p>
    <w:p w:rsidR="00175FA5" w:rsidRPr="000A37FD" w:rsidRDefault="00175FA5" w:rsidP="00E2793B">
      <w:pPr>
        <w:spacing w:after="0" w:line="240" w:lineRule="auto"/>
        <w:rPr>
          <w:rFonts w:cs="Times New Roman"/>
          <w:sz w:val="24"/>
          <w:szCs w:val="24"/>
        </w:rPr>
      </w:pPr>
    </w:p>
    <w:p w:rsidR="00E92A00" w:rsidRPr="000A37FD" w:rsidRDefault="00E92A00" w:rsidP="00E2793B">
      <w:pPr>
        <w:spacing w:after="0" w:line="240" w:lineRule="auto"/>
        <w:rPr>
          <w:rFonts w:cs="Times New Roman"/>
          <w:b/>
          <w:sz w:val="24"/>
          <w:szCs w:val="24"/>
        </w:rPr>
      </w:pPr>
      <w:r w:rsidRPr="000A37FD">
        <w:rPr>
          <w:rFonts w:cs="Times New Roman"/>
          <w:b/>
          <w:sz w:val="24"/>
          <w:szCs w:val="24"/>
        </w:rPr>
        <w:t>Scenario Analysis – Genetic Marks (Kevin Kytola)</w:t>
      </w:r>
    </w:p>
    <w:p w:rsidR="00E92A00" w:rsidRPr="000A37FD" w:rsidRDefault="00E92A00" w:rsidP="00E2793B">
      <w:pPr>
        <w:spacing w:after="0" w:line="240" w:lineRule="auto"/>
        <w:rPr>
          <w:rFonts w:cs="Times New Roman"/>
          <w:sz w:val="24"/>
          <w:szCs w:val="24"/>
        </w:rPr>
      </w:pPr>
      <w:r w:rsidRPr="000A37FD">
        <w:rPr>
          <w:rFonts w:cs="Times New Roman"/>
          <w:sz w:val="24"/>
          <w:szCs w:val="24"/>
        </w:rPr>
        <w:t>Using the Management Question and Indicator Network Diagram</w:t>
      </w:r>
      <w:r w:rsidR="00280F7C" w:rsidRPr="000A37FD">
        <w:rPr>
          <w:rFonts w:cs="Times New Roman"/>
          <w:sz w:val="24"/>
          <w:szCs w:val="24"/>
        </w:rPr>
        <w:t xml:space="preserve"> </w:t>
      </w:r>
      <w:hyperlink r:id="rId11" w:history="1">
        <w:r w:rsidR="0016671B" w:rsidRPr="000A37FD">
          <w:rPr>
            <w:rStyle w:val="Hyperlink"/>
          </w:rPr>
          <w:t>Spider Chart</w:t>
        </w:r>
      </w:hyperlink>
      <w:r w:rsidR="0016671B" w:rsidRPr="000A37FD">
        <w:t xml:space="preserve">, </w:t>
      </w:r>
      <w:r w:rsidRPr="000A37FD">
        <w:rPr>
          <w:rFonts w:cs="Times New Roman"/>
          <w:sz w:val="24"/>
          <w:szCs w:val="24"/>
        </w:rPr>
        <w:t xml:space="preserve">the Forum will explore the value of genetic marking by identifying the theoretical consequences of not investing in the application of genetic marking.  </w:t>
      </w:r>
    </w:p>
    <w:p w:rsidR="008D7EDF" w:rsidRPr="000A37FD" w:rsidRDefault="008D7EDF" w:rsidP="00E2793B">
      <w:pPr>
        <w:spacing w:after="0" w:line="240" w:lineRule="auto"/>
        <w:rPr>
          <w:rFonts w:cs="Times New Roman"/>
          <w:sz w:val="24"/>
          <w:szCs w:val="24"/>
        </w:rPr>
      </w:pPr>
    </w:p>
    <w:p w:rsidR="00E84D8C" w:rsidRPr="000A37FD" w:rsidRDefault="00280F7C" w:rsidP="00E2793B">
      <w:pPr>
        <w:spacing w:after="0" w:line="240" w:lineRule="auto"/>
        <w:rPr>
          <w:rFonts w:cs="Times New Roman"/>
          <w:sz w:val="24"/>
          <w:szCs w:val="24"/>
        </w:rPr>
      </w:pPr>
      <w:r w:rsidRPr="000A37FD">
        <w:rPr>
          <w:rFonts w:cs="Times New Roman"/>
          <w:sz w:val="24"/>
          <w:szCs w:val="24"/>
        </w:rPr>
        <w:t>For each of the six categories of management</w:t>
      </w:r>
      <w:r w:rsidR="00E84D8C" w:rsidRPr="000A37FD">
        <w:rPr>
          <w:rFonts w:cs="Times New Roman"/>
          <w:sz w:val="24"/>
          <w:szCs w:val="24"/>
        </w:rPr>
        <w:t xml:space="preserve"> questions</w:t>
      </w:r>
      <w:r w:rsidR="00480FBE" w:rsidRPr="000A37FD">
        <w:rPr>
          <w:rFonts w:cs="Times New Roman"/>
          <w:sz w:val="24"/>
          <w:szCs w:val="24"/>
        </w:rPr>
        <w:t>,</w:t>
      </w:r>
      <w:r w:rsidRPr="000A37FD">
        <w:rPr>
          <w:rFonts w:cs="Times New Roman"/>
          <w:sz w:val="24"/>
          <w:szCs w:val="24"/>
        </w:rPr>
        <w:t xml:space="preserve"> </w:t>
      </w:r>
      <w:r w:rsidR="00E84D8C" w:rsidRPr="000A37FD">
        <w:rPr>
          <w:rFonts w:cs="Times New Roman"/>
          <w:sz w:val="24"/>
          <w:szCs w:val="24"/>
        </w:rPr>
        <w:t xml:space="preserve">a smaller set of spider diagrams were created. These were used to illustrate what information </w:t>
      </w:r>
      <w:r w:rsidR="00480FBE" w:rsidRPr="000A37FD">
        <w:rPr>
          <w:rFonts w:cs="Times New Roman"/>
          <w:sz w:val="24"/>
          <w:szCs w:val="24"/>
        </w:rPr>
        <w:t xml:space="preserve">would be </w:t>
      </w:r>
      <w:r w:rsidR="00E84D8C" w:rsidRPr="000A37FD">
        <w:rPr>
          <w:rFonts w:cs="Times New Roman"/>
          <w:sz w:val="24"/>
          <w:szCs w:val="24"/>
        </w:rPr>
        <w:t xml:space="preserve">lost when a specific tagging technology was </w:t>
      </w:r>
      <w:r w:rsidR="00480FBE" w:rsidRPr="000A37FD">
        <w:rPr>
          <w:rFonts w:cs="Times New Roman"/>
          <w:sz w:val="24"/>
          <w:szCs w:val="24"/>
        </w:rPr>
        <w:t>“</w:t>
      </w:r>
      <w:r w:rsidR="00E84D8C" w:rsidRPr="000A37FD">
        <w:rPr>
          <w:rFonts w:cs="Times New Roman"/>
          <w:sz w:val="24"/>
          <w:szCs w:val="24"/>
        </w:rPr>
        <w:t>removed</w:t>
      </w:r>
      <w:r w:rsidR="00480FBE" w:rsidRPr="000A37FD">
        <w:rPr>
          <w:rFonts w:cs="Times New Roman"/>
          <w:sz w:val="24"/>
          <w:szCs w:val="24"/>
        </w:rPr>
        <w:t>,” or not used</w:t>
      </w:r>
      <w:r w:rsidR="00E84D8C" w:rsidRPr="000A37FD">
        <w:rPr>
          <w:rFonts w:cs="Times New Roman"/>
          <w:sz w:val="24"/>
          <w:szCs w:val="24"/>
        </w:rPr>
        <w:t xml:space="preserve"> (see </w:t>
      </w:r>
      <w:hyperlink r:id="rId12" w:history="1">
        <w:r w:rsidR="0016671B" w:rsidRPr="000A37FD">
          <w:rPr>
            <w:rStyle w:val="Hyperlink"/>
          </w:rPr>
          <w:t>Genetics Elimination</w:t>
        </w:r>
      </w:hyperlink>
      <w:r w:rsidR="0016671B" w:rsidRPr="000A37FD">
        <w:t xml:space="preserve"> </w:t>
      </w:r>
      <w:r w:rsidR="00E84D8C" w:rsidRPr="000A37FD">
        <w:rPr>
          <w:rFonts w:cs="Times New Roman"/>
          <w:sz w:val="24"/>
          <w:szCs w:val="24"/>
        </w:rPr>
        <w:t xml:space="preserve">and the </w:t>
      </w:r>
      <w:hyperlink r:id="rId13" w:history="1">
        <w:r w:rsidR="0016671B" w:rsidRPr="000A37FD">
          <w:rPr>
            <w:rStyle w:val="Hyperlink"/>
          </w:rPr>
          <w:t>CWT Elimination</w:t>
        </w:r>
      </w:hyperlink>
      <w:r w:rsidR="00E84D8C" w:rsidRPr="000A37FD">
        <w:rPr>
          <w:rFonts w:cs="Times New Roman"/>
          <w:sz w:val="24"/>
          <w:szCs w:val="24"/>
        </w:rPr>
        <w:t xml:space="preserve">). </w:t>
      </w:r>
    </w:p>
    <w:p w:rsidR="00E84D8C" w:rsidRPr="000A37FD" w:rsidRDefault="00E84D8C" w:rsidP="00E84D8C">
      <w:pPr>
        <w:spacing w:after="0" w:line="240" w:lineRule="auto"/>
        <w:rPr>
          <w:rFonts w:cs="Times New Roman"/>
          <w:sz w:val="24"/>
          <w:szCs w:val="24"/>
        </w:rPr>
      </w:pPr>
    </w:p>
    <w:p w:rsidR="00E63B32" w:rsidRPr="000A37FD" w:rsidRDefault="00E63B32" w:rsidP="003A2C0D">
      <w:pPr>
        <w:pStyle w:val="Default"/>
        <w:rPr>
          <w:rFonts w:asciiTheme="minorHAnsi" w:hAnsiTheme="minorHAnsi"/>
          <w:sz w:val="23"/>
          <w:szCs w:val="23"/>
        </w:rPr>
      </w:pPr>
      <w:r w:rsidRPr="000A37FD">
        <w:rPr>
          <w:rFonts w:asciiTheme="minorHAnsi" w:hAnsiTheme="minorHAnsi" w:cs="Times New Roman"/>
        </w:rPr>
        <w:t xml:space="preserve">The purpose of this scenario analysis, as discussed during the December 2012 Fish Tagging Forum meeting (see </w:t>
      </w:r>
      <w:r w:rsidR="007942B1" w:rsidRPr="000A37FD">
        <w:rPr>
          <w:rFonts w:asciiTheme="minorHAnsi" w:hAnsiTheme="minorHAnsi"/>
        </w:rPr>
        <w:t>http://www.nwcouncil.</w:t>
      </w:r>
      <w:r w:rsidR="0016671B" w:rsidRPr="000A37FD">
        <w:rPr>
          <w:rFonts w:asciiTheme="minorHAnsi" w:hAnsiTheme="minorHAnsi"/>
        </w:rPr>
        <w:t>org/fw/tag/2012_12/notes.pdf   pp</w:t>
      </w:r>
      <w:r w:rsidRPr="000A37FD">
        <w:rPr>
          <w:rFonts w:asciiTheme="minorHAnsi" w:hAnsiTheme="minorHAnsi"/>
        </w:rPr>
        <w:t>. 4-5)</w:t>
      </w:r>
      <w:r w:rsidRPr="000A37FD">
        <w:rPr>
          <w:rFonts w:asciiTheme="minorHAnsi" w:hAnsiTheme="minorHAnsi" w:cs="Times New Roman"/>
        </w:rPr>
        <w:t xml:space="preserve">, is to </w:t>
      </w:r>
      <w:r w:rsidRPr="000A37FD">
        <w:rPr>
          <w:rFonts w:asciiTheme="minorHAnsi" w:hAnsiTheme="minorHAnsi"/>
          <w:sz w:val="23"/>
          <w:szCs w:val="23"/>
        </w:rPr>
        <w:t>think through the consequences of removing funding for a particular tag technology. This could include</w:t>
      </w:r>
      <w:r w:rsidR="003A2C0D" w:rsidRPr="000A37FD">
        <w:rPr>
          <w:rFonts w:asciiTheme="minorHAnsi" w:hAnsiTheme="minorHAnsi"/>
          <w:sz w:val="23"/>
          <w:szCs w:val="23"/>
        </w:rPr>
        <w:t xml:space="preserve"> assessing how the lost of data from a given tagging technology would impact information available for informing management questions, indicators, species, and geographic coverage.</w:t>
      </w:r>
      <w:r w:rsidRPr="000A37FD">
        <w:rPr>
          <w:rFonts w:asciiTheme="minorHAnsi" w:hAnsiTheme="minorHAnsi"/>
          <w:sz w:val="23"/>
          <w:szCs w:val="23"/>
        </w:rPr>
        <w:t xml:space="preserve"> </w:t>
      </w:r>
      <w:proofErr w:type="gramStart"/>
      <w:r w:rsidR="003A2C0D" w:rsidRPr="000A37FD">
        <w:rPr>
          <w:rFonts w:asciiTheme="minorHAnsi" w:hAnsiTheme="minorHAnsi"/>
          <w:sz w:val="23"/>
          <w:szCs w:val="23"/>
        </w:rPr>
        <w:t xml:space="preserve">As well as assessing the </w:t>
      </w:r>
      <w:proofErr w:type="spellStart"/>
      <w:r w:rsidR="003A2C0D" w:rsidRPr="000A37FD">
        <w:rPr>
          <w:rFonts w:asciiTheme="minorHAnsi" w:hAnsiTheme="minorHAnsi"/>
          <w:sz w:val="23"/>
          <w:szCs w:val="23"/>
        </w:rPr>
        <w:t>the</w:t>
      </w:r>
      <w:proofErr w:type="spellEnd"/>
      <w:r w:rsidR="003A2C0D" w:rsidRPr="000A37FD">
        <w:rPr>
          <w:rFonts w:asciiTheme="minorHAnsi" w:hAnsiTheme="minorHAnsi"/>
          <w:sz w:val="23"/>
          <w:szCs w:val="23"/>
        </w:rPr>
        <w:t xml:space="preserve"> consequences related to </w:t>
      </w:r>
      <w:r w:rsidRPr="000A37FD">
        <w:rPr>
          <w:rFonts w:asciiTheme="minorHAnsi" w:hAnsiTheme="minorHAnsi"/>
          <w:sz w:val="23"/>
          <w:szCs w:val="23"/>
        </w:rPr>
        <w:t>shared resources</w:t>
      </w:r>
      <w:r w:rsidR="003A2C0D" w:rsidRPr="000A37FD">
        <w:rPr>
          <w:rFonts w:asciiTheme="minorHAnsi" w:hAnsiTheme="minorHAnsi"/>
          <w:sz w:val="23"/>
          <w:szCs w:val="23"/>
        </w:rPr>
        <w:t>, the n</w:t>
      </w:r>
      <w:r w:rsidRPr="000A37FD">
        <w:rPr>
          <w:rFonts w:asciiTheme="minorHAnsi" w:hAnsiTheme="minorHAnsi"/>
          <w:sz w:val="23"/>
          <w:szCs w:val="23"/>
        </w:rPr>
        <w:t>et cost</w:t>
      </w:r>
      <w:r w:rsidR="003A2C0D" w:rsidRPr="000A37FD">
        <w:rPr>
          <w:rFonts w:asciiTheme="minorHAnsi" w:hAnsiTheme="minorHAnsi"/>
          <w:sz w:val="23"/>
          <w:szCs w:val="23"/>
        </w:rPr>
        <w:t xml:space="preserve">, and the </w:t>
      </w:r>
      <w:r w:rsidRPr="000A37FD">
        <w:rPr>
          <w:rFonts w:asciiTheme="minorHAnsi" w:hAnsiTheme="minorHAnsi"/>
          <w:sz w:val="23"/>
          <w:szCs w:val="23"/>
        </w:rPr>
        <w:t>consequences and merits of changing funding strategies for particular tag types.</w:t>
      </w:r>
      <w:proofErr w:type="gramEnd"/>
      <w:r w:rsidRPr="000A37FD">
        <w:rPr>
          <w:rFonts w:asciiTheme="minorHAnsi" w:hAnsiTheme="minorHAnsi"/>
          <w:sz w:val="23"/>
          <w:szCs w:val="23"/>
        </w:rPr>
        <w:t xml:space="preserve"> </w:t>
      </w:r>
    </w:p>
    <w:p w:rsidR="00E84D8C" w:rsidRPr="000A37FD" w:rsidRDefault="00E63B32" w:rsidP="00E84D8C">
      <w:pPr>
        <w:spacing w:after="0" w:line="240" w:lineRule="auto"/>
        <w:rPr>
          <w:rFonts w:cs="Times New Roman"/>
          <w:sz w:val="24"/>
          <w:szCs w:val="24"/>
        </w:rPr>
      </w:pPr>
      <w:r w:rsidRPr="000A37FD">
        <w:rPr>
          <w:rFonts w:cs="Times New Roman"/>
          <w:sz w:val="24"/>
          <w:szCs w:val="24"/>
        </w:rPr>
        <w:t xml:space="preserve"> </w:t>
      </w:r>
    </w:p>
    <w:p w:rsidR="00E84D8C" w:rsidRPr="000A37FD" w:rsidRDefault="00E84D8C" w:rsidP="00E2793B">
      <w:pPr>
        <w:spacing w:after="0" w:line="240" w:lineRule="auto"/>
        <w:rPr>
          <w:rFonts w:cs="Times New Roman"/>
          <w:sz w:val="24"/>
          <w:szCs w:val="24"/>
        </w:rPr>
      </w:pPr>
    </w:p>
    <w:p w:rsidR="00E84D8C" w:rsidRPr="000A37FD" w:rsidRDefault="00E84D8C" w:rsidP="00E84D8C">
      <w:pPr>
        <w:spacing w:after="0" w:line="240" w:lineRule="auto"/>
        <w:rPr>
          <w:rFonts w:cs="Times New Roman"/>
          <w:i/>
          <w:sz w:val="24"/>
          <w:szCs w:val="24"/>
        </w:rPr>
      </w:pPr>
      <w:r w:rsidRPr="000A37FD">
        <w:rPr>
          <w:rFonts w:cs="Times New Roman"/>
          <w:i/>
          <w:sz w:val="24"/>
          <w:szCs w:val="24"/>
        </w:rPr>
        <w:t>Group Discussion</w:t>
      </w:r>
    </w:p>
    <w:p w:rsidR="00432256" w:rsidRPr="000A37FD" w:rsidRDefault="00E84D8C" w:rsidP="00E2793B">
      <w:pPr>
        <w:spacing w:after="0" w:line="240" w:lineRule="auto"/>
        <w:rPr>
          <w:rFonts w:cs="Times New Roman"/>
          <w:sz w:val="24"/>
          <w:szCs w:val="24"/>
        </w:rPr>
      </w:pPr>
      <w:r w:rsidRPr="000A37FD">
        <w:rPr>
          <w:rFonts w:cs="Times New Roman"/>
          <w:sz w:val="24"/>
          <w:szCs w:val="24"/>
        </w:rPr>
        <w:t>The Forum discussed the</w:t>
      </w:r>
      <w:r w:rsidR="008D7EDF" w:rsidRPr="000A37FD">
        <w:rPr>
          <w:rFonts w:cs="Times New Roman"/>
          <w:sz w:val="24"/>
          <w:szCs w:val="24"/>
        </w:rPr>
        <w:t xml:space="preserve"> </w:t>
      </w:r>
      <w:r w:rsidR="00175FA5" w:rsidRPr="000A37FD">
        <w:rPr>
          <w:rFonts w:cs="Times New Roman"/>
          <w:sz w:val="24"/>
          <w:szCs w:val="24"/>
        </w:rPr>
        <w:t xml:space="preserve">example with genetic </w:t>
      </w:r>
      <w:r w:rsidR="00755D83" w:rsidRPr="000A37FD">
        <w:rPr>
          <w:rFonts w:cs="Times New Roman"/>
          <w:sz w:val="24"/>
          <w:szCs w:val="24"/>
        </w:rPr>
        <w:t>mark</w:t>
      </w:r>
      <w:r w:rsidR="00175FA5" w:rsidRPr="000A37FD">
        <w:rPr>
          <w:rFonts w:cs="Times New Roman"/>
          <w:sz w:val="24"/>
          <w:szCs w:val="24"/>
        </w:rPr>
        <w:t xml:space="preserve">s </w:t>
      </w:r>
      <w:r w:rsidR="00480FBE" w:rsidRPr="000A37FD">
        <w:rPr>
          <w:rFonts w:cs="Times New Roman"/>
          <w:sz w:val="24"/>
          <w:szCs w:val="24"/>
        </w:rPr>
        <w:t>“</w:t>
      </w:r>
      <w:r w:rsidR="00175FA5" w:rsidRPr="000A37FD">
        <w:rPr>
          <w:rFonts w:cs="Times New Roman"/>
          <w:sz w:val="24"/>
          <w:szCs w:val="24"/>
        </w:rPr>
        <w:t>removed</w:t>
      </w:r>
      <w:r w:rsidR="00480FBE" w:rsidRPr="000A37FD">
        <w:rPr>
          <w:rFonts w:cs="Times New Roman"/>
          <w:sz w:val="24"/>
          <w:szCs w:val="24"/>
        </w:rPr>
        <w:t>”</w:t>
      </w:r>
      <w:r w:rsidRPr="000A37FD">
        <w:rPr>
          <w:rFonts w:cs="Times New Roman"/>
          <w:sz w:val="24"/>
          <w:szCs w:val="24"/>
        </w:rPr>
        <w:t xml:space="preserve"> (</w:t>
      </w:r>
      <w:hyperlink r:id="rId14" w:history="1">
        <w:r w:rsidR="0016671B" w:rsidRPr="000A37FD">
          <w:rPr>
            <w:rStyle w:val="Hyperlink"/>
          </w:rPr>
          <w:t>Genetics Elimination</w:t>
        </w:r>
      </w:hyperlink>
      <w:r w:rsidR="0016671B" w:rsidRPr="000A37FD">
        <w:t xml:space="preserve">). </w:t>
      </w:r>
      <w:r w:rsidR="008E7E39" w:rsidRPr="000A37FD">
        <w:rPr>
          <w:rFonts w:cs="Times New Roman"/>
          <w:sz w:val="24"/>
          <w:szCs w:val="24"/>
        </w:rPr>
        <w:t>For indicators</w:t>
      </w:r>
      <w:r w:rsidR="00C600A8" w:rsidRPr="000A37FD">
        <w:rPr>
          <w:rFonts w:cs="Times New Roman"/>
          <w:sz w:val="24"/>
          <w:szCs w:val="24"/>
        </w:rPr>
        <w:t xml:space="preserve"> identified as important for the Fish and Wildlife Program</w:t>
      </w:r>
      <w:r w:rsidR="008E7E39" w:rsidRPr="000A37FD">
        <w:rPr>
          <w:rFonts w:cs="Times New Roman"/>
          <w:sz w:val="24"/>
          <w:szCs w:val="24"/>
        </w:rPr>
        <w:t>, t</w:t>
      </w:r>
      <w:r w:rsidR="002E4630" w:rsidRPr="000A37FD">
        <w:rPr>
          <w:rFonts w:cs="Times New Roman"/>
          <w:sz w:val="24"/>
          <w:szCs w:val="24"/>
        </w:rPr>
        <w:t>he</w:t>
      </w:r>
      <w:r w:rsidRPr="000A37FD">
        <w:rPr>
          <w:rFonts w:cs="Times New Roman"/>
          <w:sz w:val="24"/>
          <w:szCs w:val="24"/>
        </w:rPr>
        <w:t xml:space="preserve"> Forum identified which of the tagging technologies </w:t>
      </w:r>
      <w:r w:rsidR="00480FBE" w:rsidRPr="000A37FD">
        <w:rPr>
          <w:rFonts w:cs="Times New Roman"/>
          <w:sz w:val="24"/>
          <w:szCs w:val="24"/>
        </w:rPr>
        <w:t>i</w:t>
      </w:r>
      <w:r w:rsidR="002673BB" w:rsidRPr="000A37FD">
        <w:rPr>
          <w:rFonts w:cs="Times New Roman"/>
          <w:sz w:val="24"/>
          <w:szCs w:val="24"/>
        </w:rPr>
        <w:t xml:space="preserve">s </w:t>
      </w:r>
      <w:r w:rsidR="00432256" w:rsidRPr="000A37FD">
        <w:rPr>
          <w:rFonts w:cs="Times New Roman"/>
          <w:sz w:val="24"/>
          <w:szCs w:val="24"/>
        </w:rPr>
        <w:t xml:space="preserve">currently </w:t>
      </w:r>
      <w:r w:rsidR="002673BB" w:rsidRPr="000A37FD">
        <w:rPr>
          <w:rFonts w:cs="Times New Roman"/>
          <w:sz w:val="24"/>
          <w:szCs w:val="24"/>
        </w:rPr>
        <w:t>the primary source</w:t>
      </w:r>
      <w:r w:rsidRPr="000A37FD">
        <w:rPr>
          <w:rFonts w:cs="Times New Roman"/>
          <w:sz w:val="24"/>
          <w:szCs w:val="24"/>
        </w:rPr>
        <w:t xml:space="preserve"> of information</w:t>
      </w:r>
      <w:r w:rsidR="00C600A8" w:rsidRPr="000A37FD">
        <w:rPr>
          <w:rFonts w:cs="Times New Roman"/>
          <w:sz w:val="24"/>
          <w:szCs w:val="24"/>
        </w:rPr>
        <w:t xml:space="preserve"> and which is currently a</w:t>
      </w:r>
      <w:r w:rsidR="008E7E39" w:rsidRPr="000A37FD">
        <w:rPr>
          <w:rFonts w:cs="Times New Roman"/>
          <w:sz w:val="24"/>
          <w:szCs w:val="24"/>
        </w:rPr>
        <w:t xml:space="preserve"> secondary source of information.</w:t>
      </w:r>
      <w:r w:rsidR="00C600A8" w:rsidRPr="000A37FD">
        <w:rPr>
          <w:rFonts w:cs="Times New Roman"/>
          <w:sz w:val="24"/>
          <w:szCs w:val="24"/>
        </w:rPr>
        <w:t xml:space="preserve"> The other tagging technologies associated with an indicator were not ranked. It is important to note that what is identified as the “primary” is the technique most commonly used today and may not represent the best technology for the question or provide complete coverage.</w:t>
      </w:r>
    </w:p>
    <w:p w:rsidR="00432256" w:rsidRPr="000A37FD" w:rsidRDefault="00432256" w:rsidP="00E2793B">
      <w:pPr>
        <w:spacing w:after="0" w:line="240" w:lineRule="auto"/>
        <w:rPr>
          <w:rFonts w:cs="Times New Roman"/>
          <w:sz w:val="24"/>
          <w:szCs w:val="24"/>
        </w:rPr>
      </w:pPr>
    </w:p>
    <w:p w:rsidR="00E84D8C" w:rsidRPr="000A37FD" w:rsidRDefault="008E7E39" w:rsidP="00E2793B">
      <w:pPr>
        <w:spacing w:after="0" w:line="240" w:lineRule="auto"/>
        <w:rPr>
          <w:rFonts w:cs="Times New Roman"/>
          <w:sz w:val="24"/>
          <w:szCs w:val="24"/>
        </w:rPr>
      </w:pPr>
      <w:r w:rsidRPr="000A37FD">
        <w:rPr>
          <w:rFonts w:cs="Times New Roman"/>
          <w:sz w:val="24"/>
          <w:szCs w:val="24"/>
        </w:rPr>
        <w:t>Below is a listing of primary and secondary designations for the indicators that were discussed (note that there was not a complete assessment</w:t>
      </w:r>
      <w:r w:rsidR="0016671B" w:rsidRPr="000A37FD">
        <w:rPr>
          <w:rFonts w:cs="Times New Roman"/>
          <w:sz w:val="24"/>
          <w:szCs w:val="24"/>
        </w:rPr>
        <w:t xml:space="preserve"> of all indicators at this time, for all indicators, questions, and tagging technologies see </w:t>
      </w:r>
      <w:hyperlink r:id="rId15" w:history="1">
        <w:r w:rsidR="0016671B" w:rsidRPr="000A37FD">
          <w:rPr>
            <w:rStyle w:val="Hyperlink"/>
          </w:rPr>
          <w:t>Management Questions</w:t>
        </w:r>
      </w:hyperlink>
      <w:r w:rsidR="0016671B" w:rsidRPr="000A37FD">
        <w:t xml:space="preserve"> </w:t>
      </w:r>
      <w:r w:rsidR="0016671B" w:rsidRPr="000A37FD">
        <w:rPr>
          <w:rFonts w:cs="Times New Roman"/>
          <w:sz w:val="24"/>
          <w:szCs w:val="24"/>
        </w:rPr>
        <w:t>)</w:t>
      </w:r>
      <w:r w:rsidRPr="000A37FD">
        <w:rPr>
          <w:rFonts w:cs="Times New Roman"/>
          <w:sz w:val="24"/>
          <w:szCs w:val="24"/>
        </w:rPr>
        <w:t xml:space="preserve">.  Attached is a revised diagram depicting the information </w:t>
      </w:r>
      <w:proofErr w:type="gramStart"/>
      <w:r w:rsidRPr="000A37FD">
        <w:rPr>
          <w:rFonts w:cs="Times New Roman"/>
          <w:sz w:val="24"/>
          <w:szCs w:val="24"/>
        </w:rPr>
        <w:t>graphically.</w:t>
      </w:r>
      <w:proofErr w:type="gramEnd"/>
      <w:r w:rsidRPr="000A37FD">
        <w:rPr>
          <w:rFonts w:cs="Times New Roman"/>
          <w:sz w:val="24"/>
          <w:szCs w:val="24"/>
        </w:rPr>
        <w:t xml:space="preserve">  </w:t>
      </w:r>
    </w:p>
    <w:p w:rsidR="00E84D8C" w:rsidRPr="000A37FD" w:rsidRDefault="00E84D8C" w:rsidP="00E2793B">
      <w:pPr>
        <w:spacing w:after="0" w:line="240" w:lineRule="auto"/>
        <w:rPr>
          <w:rFonts w:cs="Times New Roman"/>
          <w:sz w:val="24"/>
          <w:szCs w:val="24"/>
        </w:rPr>
      </w:pPr>
    </w:p>
    <w:p w:rsidR="00E84D8C" w:rsidRPr="000A37FD" w:rsidRDefault="00E84D8C" w:rsidP="00E2793B">
      <w:pPr>
        <w:spacing w:after="0" w:line="240" w:lineRule="auto"/>
        <w:rPr>
          <w:rFonts w:cs="Times New Roman"/>
          <w:sz w:val="24"/>
          <w:szCs w:val="24"/>
        </w:rPr>
      </w:pPr>
      <w:r w:rsidRPr="000A37FD">
        <w:rPr>
          <w:rFonts w:cs="Times New Roman"/>
          <w:sz w:val="24"/>
          <w:szCs w:val="24"/>
        </w:rPr>
        <w:t>Hatchery Management Questions</w:t>
      </w:r>
      <w:r w:rsidR="00480FBE" w:rsidRPr="000A37FD">
        <w:rPr>
          <w:rFonts w:cs="Times New Roman"/>
          <w:sz w:val="24"/>
          <w:szCs w:val="24"/>
        </w:rPr>
        <w:t>:</w:t>
      </w:r>
    </w:p>
    <w:p w:rsidR="00E63B32" w:rsidRPr="000A37FD" w:rsidRDefault="00FD0F16">
      <w:pPr>
        <w:spacing w:after="0" w:line="240" w:lineRule="auto"/>
        <w:rPr>
          <w:rFonts w:cs="Times New Roman"/>
          <w:i/>
          <w:sz w:val="24"/>
          <w:szCs w:val="24"/>
        </w:rPr>
      </w:pPr>
      <w:r w:rsidRPr="000A37FD">
        <w:rPr>
          <w:rFonts w:cs="Times New Roman"/>
          <w:i/>
          <w:sz w:val="24"/>
          <w:szCs w:val="24"/>
        </w:rPr>
        <w:t>Note: For Indicator 1B and 2A/3D</w:t>
      </w:r>
      <w:r w:rsidR="001819A1" w:rsidRPr="000A37FD">
        <w:rPr>
          <w:rFonts w:cs="Times New Roman"/>
          <w:i/>
          <w:sz w:val="24"/>
          <w:szCs w:val="24"/>
        </w:rPr>
        <w:t xml:space="preserve">, the use of genetic tagging is being developed as the primary tool in Snake River Basin. Genetic tagging is being used as a supporting tool now in both WA or </w:t>
      </w:r>
      <w:proofErr w:type="spellStart"/>
      <w:r w:rsidR="001819A1" w:rsidRPr="000A37FD">
        <w:rPr>
          <w:rFonts w:cs="Times New Roman"/>
          <w:i/>
          <w:sz w:val="24"/>
          <w:szCs w:val="24"/>
        </w:rPr>
        <w:t>OR</w:t>
      </w:r>
      <w:proofErr w:type="spellEnd"/>
      <w:r w:rsidR="001819A1" w:rsidRPr="000A37FD">
        <w:rPr>
          <w:rFonts w:cs="Times New Roman"/>
          <w:i/>
          <w:sz w:val="24"/>
          <w:szCs w:val="24"/>
        </w:rPr>
        <w:t>, but may be</w:t>
      </w:r>
      <w:r w:rsidRPr="000A37FD">
        <w:rPr>
          <w:rFonts w:cs="Times New Roman"/>
          <w:i/>
          <w:sz w:val="24"/>
          <w:szCs w:val="24"/>
        </w:rPr>
        <w:t>come more significant in future. For all other indicators, genetic marks are supporting unless otherwise noted.</w:t>
      </w:r>
      <w:r w:rsidR="001819A1" w:rsidRPr="000A37FD">
        <w:rPr>
          <w:rFonts w:cs="Times New Roman"/>
          <w:i/>
          <w:sz w:val="24"/>
          <w:szCs w:val="24"/>
        </w:rPr>
        <w:t xml:space="preserve"> </w:t>
      </w:r>
    </w:p>
    <w:p w:rsidR="009C49BA" w:rsidRPr="000A37FD" w:rsidRDefault="009C49BA" w:rsidP="009C49BA">
      <w:pPr>
        <w:pStyle w:val="ListParagraph"/>
        <w:numPr>
          <w:ilvl w:val="0"/>
          <w:numId w:val="9"/>
        </w:numPr>
        <w:spacing w:after="0" w:line="240" w:lineRule="auto"/>
        <w:rPr>
          <w:rFonts w:cs="Times New Roman"/>
          <w:sz w:val="24"/>
          <w:szCs w:val="24"/>
        </w:rPr>
      </w:pPr>
      <w:r w:rsidRPr="000A37FD">
        <w:rPr>
          <w:rFonts w:cs="Times New Roman"/>
          <w:sz w:val="24"/>
          <w:szCs w:val="24"/>
        </w:rPr>
        <w:t xml:space="preserve">Indicator 1A – only Pit </w:t>
      </w:r>
      <w:r w:rsidR="00480FBE" w:rsidRPr="000A37FD">
        <w:rPr>
          <w:rFonts w:cs="Times New Roman"/>
          <w:sz w:val="24"/>
          <w:szCs w:val="24"/>
        </w:rPr>
        <w:t>t</w:t>
      </w:r>
      <w:r w:rsidRPr="000A37FD">
        <w:rPr>
          <w:rFonts w:cs="Times New Roman"/>
          <w:sz w:val="24"/>
          <w:szCs w:val="24"/>
        </w:rPr>
        <w:t>ags are used to gather data for this indicator, thus PIT tags are primary.</w:t>
      </w:r>
    </w:p>
    <w:p w:rsidR="00165A3C" w:rsidRPr="000A37FD" w:rsidRDefault="00E84D8C" w:rsidP="00165A3C">
      <w:pPr>
        <w:pStyle w:val="ListParagraph"/>
        <w:numPr>
          <w:ilvl w:val="0"/>
          <w:numId w:val="9"/>
        </w:numPr>
        <w:spacing w:after="0" w:line="240" w:lineRule="auto"/>
        <w:rPr>
          <w:rFonts w:cs="Times New Roman"/>
          <w:sz w:val="24"/>
          <w:szCs w:val="24"/>
        </w:rPr>
      </w:pPr>
      <w:r w:rsidRPr="000A37FD">
        <w:rPr>
          <w:rFonts w:cs="Times New Roman"/>
          <w:sz w:val="24"/>
          <w:szCs w:val="24"/>
        </w:rPr>
        <w:t>Indicator 1B</w:t>
      </w:r>
      <w:r w:rsidR="009C49BA" w:rsidRPr="000A37FD">
        <w:rPr>
          <w:rFonts w:cs="Times New Roman"/>
          <w:sz w:val="24"/>
          <w:szCs w:val="24"/>
        </w:rPr>
        <w:t xml:space="preserve"> – CWT is the primary tagging tool; genetic tagging is the secondary/supporting tagging tool.</w:t>
      </w:r>
      <w:r w:rsidR="00FD0F16" w:rsidRPr="000A37FD">
        <w:rPr>
          <w:rFonts w:cs="Times New Roman"/>
          <w:sz w:val="24"/>
          <w:szCs w:val="24"/>
        </w:rPr>
        <w:t xml:space="preserve">  </w:t>
      </w:r>
      <w:r w:rsidR="00165A3C" w:rsidRPr="000A37FD">
        <w:rPr>
          <w:rFonts w:cs="Times New Roman"/>
          <w:sz w:val="24"/>
          <w:szCs w:val="24"/>
        </w:rPr>
        <w:t>Genetics is in transition to primary tool with it currently being the primary tool in the Snake River Basin (SRB)</w:t>
      </w:r>
    </w:p>
    <w:p w:rsidR="009C49BA" w:rsidRPr="000A37FD" w:rsidRDefault="00E84D8C" w:rsidP="009C49BA">
      <w:pPr>
        <w:pStyle w:val="ListParagraph"/>
        <w:numPr>
          <w:ilvl w:val="0"/>
          <w:numId w:val="9"/>
        </w:numPr>
        <w:spacing w:after="0" w:line="240" w:lineRule="auto"/>
        <w:rPr>
          <w:rFonts w:cs="Times New Roman"/>
          <w:sz w:val="24"/>
          <w:szCs w:val="24"/>
        </w:rPr>
      </w:pPr>
      <w:r w:rsidRPr="000A37FD">
        <w:rPr>
          <w:rFonts w:cs="Times New Roman"/>
          <w:sz w:val="24"/>
          <w:szCs w:val="24"/>
        </w:rPr>
        <w:t>Indicator 1C</w:t>
      </w:r>
      <w:r w:rsidR="009C49BA" w:rsidRPr="000A37FD">
        <w:rPr>
          <w:rFonts w:cs="Times New Roman"/>
          <w:sz w:val="24"/>
          <w:szCs w:val="24"/>
        </w:rPr>
        <w:t>– CWT is the primary tagging tool; genetic tagging is the secondary/supporting tagging tool.</w:t>
      </w:r>
    </w:p>
    <w:p w:rsidR="00165A3C" w:rsidRPr="000A37FD" w:rsidRDefault="009C49BA" w:rsidP="00165A3C">
      <w:pPr>
        <w:pStyle w:val="ListParagraph"/>
        <w:numPr>
          <w:ilvl w:val="0"/>
          <w:numId w:val="9"/>
        </w:numPr>
        <w:spacing w:after="0" w:line="240" w:lineRule="auto"/>
        <w:rPr>
          <w:rFonts w:cs="Times New Roman"/>
          <w:sz w:val="24"/>
          <w:szCs w:val="24"/>
        </w:rPr>
      </w:pPr>
      <w:r w:rsidRPr="000A37FD">
        <w:rPr>
          <w:rFonts w:cs="Times New Roman"/>
          <w:sz w:val="24"/>
          <w:szCs w:val="24"/>
        </w:rPr>
        <w:t>Indicator 2A</w:t>
      </w:r>
      <w:r w:rsidR="00FD0F16" w:rsidRPr="000A37FD">
        <w:rPr>
          <w:rFonts w:cs="Times New Roman"/>
          <w:sz w:val="24"/>
          <w:szCs w:val="24"/>
        </w:rPr>
        <w:t>/3D</w:t>
      </w:r>
      <w:r w:rsidRPr="000A37FD">
        <w:rPr>
          <w:rFonts w:cs="Times New Roman"/>
          <w:sz w:val="24"/>
          <w:szCs w:val="24"/>
        </w:rPr>
        <w:t>– CWT</w:t>
      </w:r>
      <w:r w:rsidR="00FD0F16" w:rsidRPr="000A37FD">
        <w:rPr>
          <w:rFonts w:cs="Times New Roman"/>
          <w:sz w:val="24"/>
          <w:szCs w:val="24"/>
        </w:rPr>
        <w:t>/Adipose fin clip</w:t>
      </w:r>
      <w:r w:rsidRPr="000A37FD">
        <w:rPr>
          <w:rFonts w:cs="Times New Roman"/>
          <w:sz w:val="24"/>
          <w:szCs w:val="24"/>
        </w:rPr>
        <w:t xml:space="preserve"> is the primary tagging tool</w:t>
      </w:r>
      <w:r w:rsidR="00480FBE" w:rsidRPr="000A37FD">
        <w:rPr>
          <w:rFonts w:cs="Times New Roman"/>
          <w:sz w:val="24"/>
          <w:szCs w:val="24"/>
        </w:rPr>
        <w:t>.</w:t>
      </w:r>
      <w:r w:rsidR="00165A3C" w:rsidRPr="000A37FD">
        <w:rPr>
          <w:rFonts w:cs="Times New Roman"/>
          <w:sz w:val="24"/>
          <w:szCs w:val="24"/>
        </w:rPr>
        <w:t xml:space="preserve"> Genetics is an emerging primary tagging tool. Without genetics, we would have to CWT at a much higher rate.</w:t>
      </w:r>
    </w:p>
    <w:p w:rsidR="00945504" w:rsidRPr="000A37FD" w:rsidRDefault="009C49BA" w:rsidP="00E2793B">
      <w:pPr>
        <w:pStyle w:val="ListParagraph"/>
        <w:numPr>
          <w:ilvl w:val="0"/>
          <w:numId w:val="9"/>
        </w:numPr>
        <w:spacing w:after="0" w:line="240" w:lineRule="auto"/>
        <w:rPr>
          <w:rFonts w:cs="Times New Roman"/>
          <w:sz w:val="24"/>
          <w:szCs w:val="24"/>
        </w:rPr>
      </w:pPr>
      <w:r w:rsidRPr="000A37FD">
        <w:rPr>
          <w:rFonts w:cs="Times New Roman"/>
          <w:sz w:val="24"/>
          <w:szCs w:val="24"/>
        </w:rPr>
        <w:lastRenderedPageBreak/>
        <w:t xml:space="preserve">Indicator 2B/3E– </w:t>
      </w:r>
      <w:r w:rsidR="004150A9" w:rsidRPr="000A37FD">
        <w:rPr>
          <w:rFonts w:cs="Times New Roman"/>
          <w:sz w:val="24"/>
          <w:szCs w:val="24"/>
        </w:rPr>
        <w:t>relies heavily on genetic markers as a primary tool</w:t>
      </w:r>
      <w:r w:rsidR="0086013A" w:rsidRPr="000A37FD">
        <w:rPr>
          <w:rFonts w:cs="Times New Roman"/>
          <w:sz w:val="24"/>
          <w:szCs w:val="24"/>
        </w:rPr>
        <w:t>, with other marks used to identify HOS</w:t>
      </w:r>
      <w:r w:rsidR="004150A9" w:rsidRPr="000A37FD">
        <w:rPr>
          <w:rFonts w:cs="Times New Roman"/>
          <w:sz w:val="24"/>
          <w:szCs w:val="24"/>
        </w:rPr>
        <w:t>.</w:t>
      </w:r>
    </w:p>
    <w:p w:rsidR="009C49BA" w:rsidRPr="000A37FD" w:rsidRDefault="009C49BA" w:rsidP="00E2793B">
      <w:pPr>
        <w:pStyle w:val="ListParagraph"/>
        <w:numPr>
          <w:ilvl w:val="0"/>
          <w:numId w:val="9"/>
        </w:numPr>
        <w:spacing w:after="0" w:line="240" w:lineRule="auto"/>
        <w:rPr>
          <w:rFonts w:cs="Times New Roman"/>
          <w:sz w:val="24"/>
          <w:szCs w:val="24"/>
        </w:rPr>
      </w:pPr>
      <w:r w:rsidRPr="000A37FD">
        <w:rPr>
          <w:rFonts w:cs="Times New Roman"/>
          <w:sz w:val="24"/>
          <w:szCs w:val="24"/>
        </w:rPr>
        <w:t>Indicator 3A– Adipose fin clip is the primary tagging tool</w:t>
      </w:r>
      <w:r w:rsidR="00480FBE" w:rsidRPr="000A37FD">
        <w:rPr>
          <w:rFonts w:cs="Times New Roman"/>
          <w:sz w:val="24"/>
          <w:szCs w:val="24"/>
        </w:rPr>
        <w:t>.</w:t>
      </w:r>
    </w:p>
    <w:p w:rsidR="009C49BA" w:rsidRPr="000A37FD" w:rsidRDefault="009C49BA" w:rsidP="00E2793B">
      <w:pPr>
        <w:pStyle w:val="ListParagraph"/>
        <w:numPr>
          <w:ilvl w:val="0"/>
          <w:numId w:val="9"/>
        </w:numPr>
        <w:spacing w:after="0" w:line="240" w:lineRule="auto"/>
        <w:rPr>
          <w:rFonts w:cs="Times New Roman"/>
          <w:sz w:val="24"/>
          <w:szCs w:val="24"/>
        </w:rPr>
      </w:pPr>
      <w:r w:rsidRPr="000A37FD">
        <w:rPr>
          <w:rFonts w:cs="Times New Roman"/>
          <w:sz w:val="24"/>
          <w:szCs w:val="24"/>
        </w:rPr>
        <w:t>Indicator 3B– PIT tags are the primary tagging tool</w:t>
      </w:r>
      <w:r w:rsidR="00480FBE" w:rsidRPr="000A37FD">
        <w:rPr>
          <w:rFonts w:cs="Times New Roman"/>
          <w:sz w:val="24"/>
          <w:szCs w:val="24"/>
        </w:rPr>
        <w:t>.</w:t>
      </w:r>
    </w:p>
    <w:p w:rsidR="002673BB" w:rsidRPr="000A37FD" w:rsidRDefault="009C49BA" w:rsidP="00E2793B">
      <w:pPr>
        <w:pStyle w:val="ListParagraph"/>
        <w:numPr>
          <w:ilvl w:val="0"/>
          <w:numId w:val="9"/>
        </w:numPr>
        <w:spacing w:after="0" w:line="240" w:lineRule="auto"/>
        <w:rPr>
          <w:rFonts w:cs="Times New Roman"/>
          <w:sz w:val="24"/>
          <w:szCs w:val="24"/>
        </w:rPr>
      </w:pPr>
      <w:r w:rsidRPr="000A37FD">
        <w:rPr>
          <w:rFonts w:cs="Times New Roman"/>
          <w:sz w:val="24"/>
          <w:szCs w:val="24"/>
        </w:rPr>
        <w:t>Indicator SAR– CWT is the primary tagging tool</w:t>
      </w:r>
      <w:r w:rsidR="00480FBE" w:rsidRPr="000A37FD">
        <w:rPr>
          <w:rFonts w:cs="Times New Roman"/>
          <w:sz w:val="24"/>
          <w:szCs w:val="24"/>
        </w:rPr>
        <w:t>.</w:t>
      </w:r>
      <w:r w:rsidRPr="000A37FD">
        <w:rPr>
          <w:rFonts w:cs="Times New Roman"/>
          <w:sz w:val="24"/>
          <w:szCs w:val="24"/>
        </w:rPr>
        <w:t xml:space="preserve"> </w:t>
      </w:r>
      <w:r w:rsidR="00165A3C" w:rsidRPr="000A37FD">
        <w:rPr>
          <w:rFonts w:cs="Times New Roman"/>
          <w:sz w:val="24"/>
          <w:szCs w:val="24"/>
        </w:rPr>
        <w:t>Genetics has a future potential for being the primary technology.</w:t>
      </w:r>
    </w:p>
    <w:p w:rsidR="0086013A" w:rsidRPr="000A37FD" w:rsidRDefault="0086013A" w:rsidP="00E2793B">
      <w:pPr>
        <w:pStyle w:val="ListParagraph"/>
        <w:numPr>
          <w:ilvl w:val="0"/>
          <w:numId w:val="9"/>
        </w:numPr>
        <w:spacing w:after="0" w:line="240" w:lineRule="auto"/>
        <w:rPr>
          <w:rFonts w:cs="Times New Roman"/>
          <w:sz w:val="24"/>
          <w:szCs w:val="24"/>
        </w:rPr>
      </w:pPr>
      <w:r w:rsidRPr="000A37FD">
        <w:rPr>
          <w:rFonts w:cs="Times New Roman"/>
          <w:sz w:val="24"/>
          <w:szCs w:val="24"/>
        </w:rPr>
        <w:t>Should we add “diversity” as an ind</w:t>
      </w:r>
      <w:r w:rsidR="0011593C" w:rsidRPr="000A37FD">
        <w:rPr>
          <w:rFonts w:cs="Times New Roman"/>
          <w:sz w:val="24"/>
          <w:szCs w:val="24"/>
        </w:rPr>
        <w:t>icator to Hatchery sheet?  Possibly</w:t>
      </w:r>
      <w:r w:rsidRPr="000A37FD">
        <w:rPr>
          <w:rFonts w:cs="Times New Roman"/>
          <w:sz w:val="24"/>
          <w:szCs w:val="24"/>
        </w:rPr>
        <w:t xml:space="preserve">, </w:t>
      </w:r>
      <w:r w:rsidR="00A2498A" w:rsidRPr="000A37FD">
        <w:rPr>
          <w:rFonts w:cs="Times New Roman"/>
          <w:sz w:val="24"/>
          <w:szCs w:val="24"/>
        </w:rPr>
        <w:t xml:space="preserve">let’s </w:t>
      </w:r>
      <w:r w:rsidRPr="000A37FD">
        <w:rPr>
          <w:rFonts w:cs="Times New Roman"/>
          <w:sz w:val="24"/>
          <w:szCs w:val="24"/>
        </w:rPr>
        <w:t>wait and see</w:t>
      </w:r>
      <w:r w:rsidR="0011593C" w:rsidRPr="000A37FD">
        <w:rPr>
          <w:rFonts w:cs="Times New Roman"/>
          <w:sz w:val="24"/>
          <w:szCs w:val="24"/>
        </w:rPr>
        <w:t xml:space="preserve"> when we finish this exercise</w:t>
      </w:r>
      <w:r w:rsidRPr="000A37FD">
        <w:rPr>
          <w:rFonts w:cs="Times New Roman"/>
          <w:sz w:val="24"/>
          <w:szCs w:val="24"/>
        </w:rPr>
        <w:t>.</w:t>
      </w:r>
    </w:p>
    <w:p w:rsidR="009C49BA" w:rsidRPr="000A37FD" w:rsidRDefault="009C49BA" w:rsidP="00E2793B">
      <w:pPr>
        <w:spacing w:after="0" w:line="240" w:lineRule="auto"/>
        <w:rPr>
          <w:rFonts w:cs="Times New Roman"/>
          <w:sz w:val="24"/>
          <w:szCs w:val="24"/>
        </w:rPr>
      </w:pPr>
    </w:p>
    <w:p w:rsidR="009C49BA" w:rsidRPr="000A37FD" w:rsidRDefault="009C49BA" w:rsidP="009C49BA">
      <w:pPr>
        <w:spacing w:after="0" w:line="240" w:lineRule="auto"/>
        <w:rPr>
          <w:rFonts w:cs="Times New Roman"/>
          <w:sz w:val="24"/>
          <w:szCs w:val="24"/>
        </w:rPr>
      </w:pPr>
      <w:r w:rsidRPr="000A37FD">
        <w:rPr>
          <w:rFonts w:cs="Times New Roman"/>
          <w:sz w:val="24"/>
          <w:szCs w:val="24"/>
        </w:rPr>
        <w:t>Habitat Management Questions</w:t>
      </w:r>
      <w:r w:rsidR="00201B5D" w:rsidRPr="000A37FD">
        <w:rPr>
          <w:rFonts w:cs="Times New Roman"/>
          <w:sz w:val="24"/>
          <w:szCs w:val="24"/>
        </w:rPr>
        <w:t>:</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1A – PIT tags are the primary tagging tool</w:t>
      </w:r>
      <w:r w:rsidR="00480FBE" w:rsidRPr="000A37FD">
        <w:rPr>
          <w:rFonts w:cs="Times New Roman"/>
          <w:sz w:val="24"/>
          <w:szCs w:val="24"/>
        </w:rPr>
        <w:t>.</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1B – has no primary tagging tool</w:t>
      </w:r>
      <w:r w:rsidR="00480FBE" w:rsidRPr="000A37FD">
        <w:rPr>
          <w:rFonts w:cs="Times New Roman"/>
          <w:sz w:val="24"/>
          <w:szCs w:val="24"/>
        </w:rPr>
        <w:t>.</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 xml:space="preserve">Indicator 1C – </w:t>
      </w:r>
      <w:r w:rsidR="00A57003" w:rsidRPr="000A37FD">
        <w:rPr>
          <w:rFonts w:cs="Times New Roman"/>
          <w:sz w:val="24"/>
          <w:szCs w:val="24"/>
        </w:rPr>
        <w:t>PIT</w:t>
      </w:r>
      <w:r w:rsidRPr="000A37FD">
        <w:rPr>
          <w:rFonts w:cs="Times New Roman"/>
          <w:sz w:val="24"/>
          <w:szCs w:val="24"/>
        </w:rPr>
        <w:t xml:space="preserve"> tags are the primary tagging tool</w:t>
      </w:r>
      <w:r w:rsidR="00480FBE" w:rsidRPr="000A37FD">
        <w:rPr>
          <w:rFonts w:cs="Times New Roman"/>
          <w:sz w:val="24"/>
          <w:szCs w:val="24"/>
        </w:rPr>
        <w:t>.</w:t>
      </w:r>
      <w:r w:rsidR="00165A3C" w:rsidRPr="000A37FD">
        <w:rPr>
          <w:rFonts w:cs="Times New Roman"/>
          <w:sz w:val="24"/>
          <w:szCs w:val="24"/>
        </w:rPr>
        <w:t xml:space="preserve"> </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1D – Radio tags are the primary tagging tool</w:t>
      </w:r>
      <w:r w:rsidR="00480FBE" w:rsidRPr="000A37FD">
        <w:rPr>
          <w:rFonts w:cs="Times New Roman"/>
          <w:sz w:val="24"/>
          <w:szCs w:val="24"/>
        </w:rPr>
        <w:t>.</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1E – PIT tags are the primary tagging tool</w:t>
      </w:r>
      <w:r w:rsidR="00480FBE" w:rsidRPr="000A37FD">
        <w:rPr>
          <w:rFonts w:cs="Times New Roman"/>
          <w:sz w:val="24"/>
          <w:szCs w:val="24"/>
        </w:rPr>
        <w:t>.</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1F – Radio tags are the primary tagging tool</w:t>
      </w:r>
      <w:r w:rsidR="00480FBE" w:rsidRPr="000A37FD">
        <w:rPr>
          <w:rFonts w:cs="Times New Roman"/>
          <w:sz w:val="24"/>
          <w:szCs w:val="24"/>
        </w:rPr>
        <w:t>.</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1H – PIT tags are the primary tagging tool</w:t>
      </w:r>
      <w:r w:rsidR="00480FBE" w:rsidRPr="000A37FD">
        <w:rPr>
          <w:rFonts w:cs="Times New Roman"/>
          <w:sz w:val="24"/>
          <w:szCs w:val="24"/>
        </w:rPr>
        <w:t>.</w:t>
      </w:r>
    </w:p>
    <w:p w:rsidR="00165A3C" w:rsidRPr="000A37FD" w:rsidRDefault="00A57003"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1I – Radio</w:t>
      </w:r>
      <w:r w:rsidR="002673BB" w:rsidRPr="000A37FD">
        <w:rPr>
          <w:rFonts w:cs="Times New Roman"/>
          <w:sz w:val="24"/>
          <w:szCs w:val="24"/>
        </w:rPr>
        <w:t xml:space="preserve"> tags are the primary tagging tool</w:t>
      </w:r>
      <w:r w:rsidR="00480FBE" w:rsidRPr="000A37FD">
        <w:rPr>
          <w:rFonts w:cs="Times New Roman"/>
          <w:sz w:val="24"/>
          <w:szCs w:val="24"/>
        </w:rPr>
        <w:t>.</w:t>
      </w:r>
      <w:r w:rsidR="00165A3C" w:rsidRPr="000A37FD">
        <w:rPr>
          <w:rFonts w:cs="Times New Roman"/>
          <w:sz w:val="24"/>
          <w:szCs w:val="24"/>
        </w:rPr>
        <w:t xml:space="preserve"> </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1K – PIT tags are the primary tagging tool</w:t>
      </w:r>
      <w:r w:rsidR="00480FBE" w:rsidRPr="000A37FD">
        <w:rPr>
          <w:rFonts w:cs="Times New Roman"/>
          <w:sz w:val="24"/>
          <w:szCs w:val="24"/>
        </w:rPr>
        <w:t>.</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1J – PIT tags are the primary tagging tool</w:t>
      </w:r>
      <w:r w:rsidR="00480FBE" w:rsidRPr="000A37FD">
        <w:rPr>
          <w:rFonts w:cs="Times New Roman"/>
          <w:sz w:val="24"/>
          <w:szCs w:val="24"/>
        </w:rPr>
        <w:t>.</w:t>
      </w:r>
    </w:p>
    <w:p w:rsidR="00444DF6" w:rsidRPr="000A37FD" w:rsidRDefault="00444DF6" w:rsidP="00444DF6">
      <w:pPr>
        <w:pStyle w:val="ListParagraph"/>
        <w:numPr>
          <w:ilvl w:val="0"/>
          <w:numId w:val="10"/>
        </w:numPr>
        <w:spacing w:after="0" w:line="240" w:lineRule="auto"/>
        <w:rPr>
          <w:rFonts w:cs="Times New Roman"/>
          <w:sz w:val="24"/>
          <w:szCs w:val="24"/>
        </w:rPr>
      </w:pPr>
      <w:r w:rsidRPr="000A37FD">
        <w:rPr>
          <w:rFonts w:cs="Times New Roman"/>
          <w:sz w:val="24"/>
          <w:szCs w:val="24"/>
        </w:rPr>
        <w:t xml:space="preserve">Indicator 2A - genetic marks are a primary tool, </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2D – PIT tags are the primary tagging tool</w:t>
      </w:r>
      <w:r w:rsidR="00480FBE" w:rsidRPr="000A37FD">
        <w:rPr>
          <w:rFonts w:cs="Times New Roman"/>
          <w:sz w:val="24"/>
          <w:szCs w:val="24"/>
        </w:rPr>
        <w:t>.</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2C – PIT tags are the primary tagging tool</w:t>
      </w:r>
      <w:r w:rsidR="00480FBE" w:rsidRPr="000A37FD">
        <w:rPr>
          <w:rFonts w:cs="Times New Roman"/>
          <w:sz w:val="24"/>
          <w:szCs w:val="24"/>
        </w:rPr>
        <w:t>.</w:t>
      </w:r>
    </w:p>
    <w:p w:rsidR="002673BB" w:rsidRPr="000A37FD" w:rsidRDefault="002673BB" w:rsidP="00444DF6">
      <w:pPr>
        <w:pStyle w:val="ListParagraph"/>
        <w:numPr>
          <w:ilvl w:val="0"/>
          <w:numId w:val="10"/>
        </w:numPr>
        <w:spacing w:after="0" w:line="240" w:lineRule="auto"/>
        <w:rPr>
          <w:rFonts w:cs="Times New Roman"/>
          <w:sz w:val="24"/>
          <w:szCs w:val="24"/>
        </w:rPr>
      </w:pPr>
      <w:r w:rsidRPr="000A37FD">
        <w:rPr>
          <w:rFonts w:cs="Times New Roman"/>
          <w:sz w:val="24"/>
          <w:szCs w:val="24"/>
        </w:rPr>
        <w:t xml:space="preserve">Indicator 2H – </w:t>
      </w:r>
      <w:r w:rsidR="00444DF6" w:rsidRPr="000A37FD">
        <w:rPr>
          <w:rFonts w:cs="Times New Roman"/>
          <w:sz w:val="24"/>
          <w:szCs w:val="24"/>
        </w:rPr>
        <w:t xml:space="preserve">Genetic marks </w:t>
      </w:r>
      <w:proofErr w:type="gramStart"/>
      <w:r w:rsidR="00444DF6" w:rsidRPr="000A37FD">
        <w:rPr>
          <w:rFonts w:cs="Times New Roman"/>
          <w:sz w:val="24"/>
          <w:szCs w:val="24"/>
        </w:rPr>
        <w:t>are</w:t>
      </w:r>
      <w:proofErr w:type="gramEnd"/>
      <w:r w:rsidR="00444DF6" w:rsidRPr="000A37FD">
        <w:rPr>
          <w:rFonts w:cs="Times New Roman"/>
          <w:sz w:val="24"/>
          <w:szCs w:val="24"/>
        </w:rPr>
        <w:t xml:space="preserve"> the primary tool and is irreplaceable. </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3A – Acoustic tags are the primary tagging tool</w:t>
      </w:r>
      <w:r w:rsidR="00480FBE" w:rsidRPr="000A37FD">
        <w:rPr>
          <w:rFonts w:cs="Times New Roman"/>
          <w:sz w:val="24"/>
          <w:szCs w:val="24"/>
        </w:rPr>
        <w:t>.</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 xml:space="preserve">Indicator 3B – </w:t>
      </w:r>
      <w:proofErr w:type="spellStart"/>
      <w:r w:rsidRPr="000A37FD">
        <w:rPr>
          <w:rFonts w:cs="Times New Roman"/>
          <w:sz w:val="24"/>
          <w:szCs w:val="24"/>
        </w:rPr>
        <w:t>Otolith</w:t>
      </w:r>
      <w:proofErr w:type="spellEnd"/>
      <w:r w:rsidRPr="000A37FD">
        <w:rPr>
          <w:rFonts w:cs="Times New Roman"/>
          <w:sz w:val="24"/>
          <w:szCs w:val="24"/>
        </w:rPr>
        <w:t xml:space="preserve"> </w:t>
      </w:r>
      <w:r w:rsidR="00480FBE" w:rsidRPr="000A37FD">
        <w:rPr>
          <w:rFonts w:cs="Times New Roman"/>
          <w:sz w:val="24"/>
          <w:szCs w:val="24"/>
        </w:rPr>
        <w:t>mark</w:t>
      </w:r>
      <w:r w:rsidRPr="000A37FD">
        <w:rPr>
          <w:rFonts w:cs="Times New Roman"/>
          <w:sz w:val="24"/>
          <w:szCs w:val="24"/>
        </w:rPr>
        <w:t>s are the primary tagging tool</w:t>
      </w:r>
      <w:r w:rsidR="00480FBE" w:rsidRPr="000A37FD">
        <w:rPr>
          <w:rFonts w:cs="Times New Roman"/>
          <w:sz w:val="24"/>
          <w:szCs w:val="24"/>
        </w:rPr>
        <w:t>.</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3C – PIT tags are the primary tagging tool</w:t>
      </w:r>
      <w:r w:rsidR="00480FBE" w:rsidRPr="000A37FD">
        <w:rPr>
          <w:rFonts w:cs="Times New Roman"/>
          <w:sz w:val="24"/>
          <w:szCs w:val="24"/>
        </w:rPr>
        <w:t>.</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 xml:space="preserve">Indicator 3D – </w:t>
      </w:r>
      <w:proofErr w:type="spellStart"/>
      <w:r w:rsidRPr="000A37FD">
        <w:rPr>
          <w:rFonts w:cs="Times New Roman"/>
          <w:sz w:val="24"/>
          <w:szCs w:val="24"/>
        </w:rPr>
        <w:t>Otolith</w:t>
      </w:r>
      <w:proofErr w:type="spellEnd"/>
      <w:r w:rsidRPr="000A37FD">
        <w:rPr>
          <w:rFonts w:cs="Times New Roman"/>
          <w:sz w:val="24"/>
          <w:szCs w:val="24"/>
        </w:rPr>
        <w:t xml:space="preserve"> </w:t>
      </w:r>
      <w:r w:rsidR="00480FBE" w:rsidRPr="000A37FD">
        <w:rPr>
          <w:rFonts w:cs="Times New Roman"/>
          <w:sz w:val="24"/>
          <w:szCs w:val="24"/>
        </w:rPr>
        <w:t>mark</w:t>
      </w:r>
      <w:r w:rsidRPr="000A37FD">
        <w:rPr>
          <w:rFonts w:cs="Times New Roman"/>
          <w:sz w:val="24"/>
          <w:szCs w:val="24"/>
        </w:rPr>
        <w:t>s are the primary tagging tool</w:t>
      </w:r>
      <w:r w:rsidR="00480FBE" w:rsidRPr="000A37FD">
        <w:rPr>
          <w:rFonts w:cs="Times New Roman"/>
          <w:sz w:val="24"/>
          <w:szCs w:val="24"/>
        </w:rPr>
        <w:t>.</w:t>
      </w:r>
    </w:p>
    <w:p w:rsidR="002673BB" w:rsidRPr="000A37FD" w:rsidRDefault="002673BB" w:rsidP="002673BB">
      <w:pPr>
        <w:pStyle w:val="ListParagraph"/>
        <w:numPr>
          <w:ilvl w:val="0"/>
          <w:numId w:val="10"/>
        </w:numPr>
        <w:spacing w:after="0" w:line="240" w:lineRule="auto"/>
        <w:rPr>
          <w:rFonts w:cs="Times New Roman"/>
          <w:sz w:val="24"/>
          <w:szCs w:val="24"/>
        </w:rPr>
      </w:pPr>
      <w:r w:rsidRPr="000A37FD">
        <w:rPr>
          <w:rFonts w:cs="Times New Roman"/>
          <w:sz w:val="24"/>
          <w:szCs w:val="24"/>
        </w:rPr>
        <w:t>Indicator 3E – PIT tags are the primary tagging tool</w:t>
      </w:r>
      <w:r w:rsidR="00480FBE" w:rsidRPr="000A37FD">
        <w:rPr>
          <w:rFonts w:cs="Times New Roman"/>
          <w:sz w:val="24"/>
          <w:szCs w:val="24"/>
        </w:rPr>
        <w:t>.</w:t>
      </w:r>
    </w:p>
    <w:p w:rsidR="00444DF6" w:rsidRPr="000A37FD" w:rsidRDefault="00444DF6" w:rsidP="00444DF6">
      <w:pPr>
        <w:pStyle w:val="ListParagraph"/>
        <w:numPr>
          <w:ilvl w:val="0"/>
          <w:numId w:val="10"/>
        </w:numPr>
        <w:spacing w:after="0" w:line="240" w:lineRule="auto"/>
        <w:rPr>
          <w:rFonts w:cs="Times New Roman"/>
          <w:sz w:val="24"/>
          <w:szCs w:val="24"/>
        </w:rPr>
      </w:pPr>
      <w:r w:rsidRPr="000A37FD">
        <w:rPr>
          <w:rFonts w:cs="Times New Roman"/>
          <w:sz w:val="24"/>
          <w:szCs w:val="24"/>
        </w:rPr>
        <w:t xml:space="preserve">Indicator 3F – </w:t>
      </w:r>
      <w:r w:rsidR="00165A3C" w:rsidRPr="000A37FD">
        <w:rPr>
          <w:rFonts w:cs="Times New Roman"/>
          <w:sz w:val="24"/>
          <w:szCs w:val="24"/>
        </w:rPr>
        <w:t xml:space="preserve">No primary tagging technology identified. </w:t>
      </w:r>
      <w:r w:rsidRPr="000A37FD">
        <w:rPr>
          <w:rFonts w:cs="Times New Roman"/>
          <w:sz w:val="24"/>
          <w:szCs w:val="24"/>
        </w:rPr>
        <w:t xml:space="preserve">Genetic marks is supporting </w:t>
      </w:r>
    </w:p>
    <w:p w:rsidR="002673BB" w:rsidRPr="000A37FD" w:rsidRDefault="00A2498A" w:rsidP="002673BB">
      <w:pPr>
        <w:pStyle w:val="ListParagraph"/>
        <w:numPr>
          <w:ilvl w:val="0"/>
          <w:numId w:val="10"/>
        </w:numPr>
        <w:spacing w:after="0" w:line="240" w:lineRule="auto"/>
        <w:rPr>
          <w:rFonts w:cs="Times New Roman"/>
          <w:sz w:val="24"/>
          <w:szCs w:val="24"/>
        </w:rPr>
      </w:pPr>
      <w:r w:rsidRPr="000A37FD">
        <w:rPr>
          <w:rFonts w:cs="Times New Roman"/>
          <w:sz w:val="24"/>
          <w:szCs w:val="24"/>
        </w:rPr>
        <w:t>For all indicators</w:t>
      </w:r>
      <w:r w:rsidR="002673BB" w:rsidRPr="000A37FD">
        <w:rPr>
          <w:rFonts w:cs="Times New Roman"/>
          <w:sz w:val="24"/>
          <w:szCs w:val="24"/>
        </w:rPr>
        <w:t xml:space="preserve"> on left side of Habitat sheet (1A, 1C, 1E, 1B,</w:t>
      </w:r>
      <w:r w:rsidR="00480FBE" w:rsidRPr="000A37FD">
        <w:rPr>
          <w:rFonts w:cs="Times New Roman"/>
          <w:sz w:val="24"/>
          <w:szCs w:val="24"/>
        </w:rPr>
        <w:t xml:space="preserve"> </w:t>
      </w:r>
      <w:r w:rsidR="002673BB" w:rsidRPr="000A37FD">
        <w:rPr>
          <w:rFonts w:cs="Times New Roman"/>
          <w:sz w:val="24"/>
          <w:szCs w:val="24"/>
        </w:rPr>
        <w:t xml:space="preserve">1D, </w:t>
      </w:r>
      <w:r w:rsidR="00480FBE" w:rsidRPr="000A37FD">
        <w:rPr>
          <w:rFonts w:cs="Times New Roman"/>
          <w:sz w:val="24"/>
          <w:szCs w:val="24"/>
        </w:rPr>
        <w:t xml:space="preserve">and </w:t>
      </w:r>
      <w:r w:rsidR="002673BB" w:rsidRPr="000A37FD">
        <w:rPr>
          <w:rFonts w:cs="Times New Roman"/>
          <w:sz w:val="24"/>
          <w:szCs w:val="24"/>
        </w:rPr>
        <w:t>1I)</w:t>
      </w:r>
      <w:r w:rsidR="00480FBE" w:rsidRPr="000A37FD">
        <w:rPr>
          <w:rFonts w:cs="Times New Roman"/>
          <w:sz w:val="24"/>
          <w:szCs w:val="24"/>
        </w:rPr>
        <w:t>,</w:t>
      </w:r>
      <w:r w:rsidR="002673BB" w:rsidRPr="000A37FD">
        <w:rPr>
          <w:rFonts w:cs="Times New Roman"/>
          <w:sz w:val="24"/>
          <w:szCs w:val="24"/>
        </w:rPr>
        <w:t xml:space="preserve"> </w:t>
      </w:r>
      <w:r w:rsidRPr="000A37FD">
        <w:rPr>
          <w:rFonts w:cs="Times New Roman"/>
          <w:sz w:val="24"/>
          <w:szCs w:val="24"/>
        </w:rPr>
        <w:t xml:space="preserve">genetic </w:t>
      </w:r>
      <w:r w:rsidR="00426F30" w:rsidRPr="000A37FD">
        <w:rPr>
          <w:rFonts w:cs="Times New Roman"/>
          <w:sz w:val="24"/>
          <w:szCs w:val="24"/>
        </w:rPr>
        <w:t>marks</w:t>
      </w:r>
      <w:r w:rsidR="00444DF6" w:rsidRPr="000A37FD">
        <w:rPr>
          <w:rFonts w:cs="Times New Roman"/>
          <w:sz w:val="24"/>
          <w:szCs w:val="24"/>
        </w:rPr>
        <w:t xml:space="preserve"> </w:t>
      </w:r>
      <w:r w:rsidR="00426F30" w:rsidRPr="000A37FD">
        <w:rPr>
          <w:rFonts w:cs="Times New Roman"/>
          <w:sz w:val="24"/>
          <w:szCs w:val="24"/>
        </w:rPr>
        <w:t>are</w:t>
      </w:r>
      <w:r w:rsidRPr="000A37FD">
        <w:rPr>
          <w:rFonts w:cs="Times New Roman"/>
          <w:sz w:val="24"/>
          <w:szCs w:val="24"/>
        </w:rPr>
        <w:t xml:space="preserve"> </w:t>
      </w:r>
      <w:r w:rsidR="00480FBE" w:rsidRPr="000A37FD">
        <w:rPr>
          <w:rFonts w:cs="Times New Roman"/>
          <w:sz w:val="24"/>
          <w:szCs w:val="24"/>
        </w:rPr>
        <w:t xml:space="preserve">a </w:t>
      </w:r>
      <w:r w:rsidRPr="000A37FD">
        <w:rPr>
          <w:rFonts w:cs="Times New Roman"/>
          <w:sz w:val="24"/>
          <w:szCs w:val="24"/>
        </w:rPr>
        <w:t>weakly supporting</w:t>
      </w:r>
      <w:r w:rsidR="00480FBE" w:rsidRPr="000A37FD">
        <w:rPr>
          <w:rFonts w:cs="Times New Roman"/>
          <w:sz w:val="24"/>
          <w:szCs w:val="24"/>
        </w:rPr>
        <w:t xml:space="preserve"> tool</w:t>
      </w:r>
      <w:r w:rsidRPr="000A37FD">
        <w:rPr>
          <w:rFonts w:cs="Times New Roman"/>
          <w:sz w:val="24"/>
          <w:szCs w:val="24"/>
        </w:rPr>
        <w:t xml:space="preserve">. </w:t>
      </w:r>
    </w:p>
    <w:p w:rsidR="002673BB" w:rsidRPr="000A37FD" w:rsidRDefault="002673BB" w:rsidP="00E2793B">
      <w:pPr>
        <w:spacing w:after="0" w:line="240" w:lineRule="auto"/>
        <w:rPr>
          <w:rFonts w:cs="Times New Roman"/>
          <w:sz w:val="24"/>
          <w:szCs w:val="24"/>
        </w:rPr>
      </w:pPr>
    </w:p>
    <w:p w:rsidR="002673BB" w:rsidRPr="000A37FD" w:rsidRDefault="002673BB" w:rsidP="002673BB">
      <w:pPr>
        <w:spacing w:after="0" w:line="240" w:lineRule="auto"/>
        <w:rPr>
          <w:rFonts w:cs="Times New Roman"/>
          <w:sz w:val="24"/>
          <w:szCs w:val="24"/>
        </w:rPr>
      </w:pPr>
      <w:r w:rsidRPr="000A37FD">
        <w:rPr>
          <w:rFonts w:cs="Times New Roman"/>
          <w:sz w:val="24"/>
          <w:szCs w:val="24"/>
        </w:rPr>
        <w:t>Hydro Management Questions</w:t>
      </w:r>
      <w:r w:rsidR="00201B5D" w:rsidRPr="000A37FD">
        <w:rPr>
          <w:rFonts w:cs="Times New Roman"/>
          <w:sz w:val="24"/>
          <w:szCs w:val="24"/>
        </w:rPr>
        <w:t>:</w:t>
      </w:r>
    </w:p>
    <w:p w:rsidR="00537161" w:rsidRPr="000A37FD" w:rsidRDefault="00537161" w:rsidP="00537161">
      <w:pPr>
        <w:pStyle w:val="ListParagraph"/>
        <w:numPr>
          <w:ilvl w:val="0"/>
          <w:numId w:val="10"/>
        </w:numPr>
        <w:spacing w:after="0" w:line="240" w:lineRule="auto"/>
        <w:rPr>
          <w:rFonts w:cs="Times New Roman"/>
          <w:sz w:val="24"/>
          <w:szCs w:val="24"/>
        </w:rPr>
      </w:pPr>
      <w:r w:rsidRPr="000A37FD">
        <w:rPr>
          <w:rFonts w:cs="Times New Roman"/>
          <w:sz w:val="24"/>
          <w:szCs w:val="24"/>
        </w:rPr>
        <w:t>Indicator 1A – PIT tags are the primary tagging tool</w:t>
      </w:r>
      <w:r w:rsidR="00201B5D" w:rsidRPr="000A37FD">
        <w:rPr>
          <w:rFonts w:cs="Times New Roman"/>
          <w:sz w:val="24"/>
          <w:szCs w:val="24"/>
        </w:rPr>
        <w:t>.</w:t>
      </w:r>
    </w:p>
    <w:p w:rsidR="00537161" w:rsidRPr="000A37FD" w:rsidRDefault="00537161" w:rsidP="00537161">
      <w:pPr>
        <w:pStyle w:val="ListParagraph"/>
        <w:numPr>
          <w:ilvl w:val="0"/>
          <w:numId w:val="10"/>
        </w:numPr>
        <w:spacing w:after="0" w:line="240" w:lineRule="auto"/>
        <w:rPr>
          <w:rFonts w:cs="Times New Roman"/>
          <w:sz w:val="24"/>
          <w:szCs w:val="24"/>
        </w:rPr>
      </w:pPr>
      <w:r w:rsidRPr="000A37FD">
        <w:rPr>
          <w:rFonts w:cs="Times New Roman"/>
          <w:sz w:val="24"/>
          <w:szCs w:val="24"/>
        </w:rPr>
        <w:t>Indicator 1B – PIT tags are the primary tagging tool</w:t>
      </w:r>
      <w:r w:rsidR="00201B5D" w:rsidRPr="000A37FD">
        <w:rPr>
          <w:rFonts w:cs="Times New Roman"/>
          <w:sz w:val="24"/>
          <w:szCs w:val="24"/>
        </w:rPr>
        <w:t>.</w:t>
      </w:r>
    </w:p>
    <w:p w:rsidR="00537161" w:rsidRPr="000A37FD" w:rsidRDefault="00191805" w:rsidP="00537161">
      <w:pPr>
        <w:pStyle w:val="ListParagraph"/>
        <w:numPr>
          <w:ilvl w:val="0"/>
          <w:numId w:val="10"/>
        </w:numPr>
        <w:spacing w:after="0" w:line="240" w:lineRule="auto"/>
        <w:rPr>
          <w:rFonts w:cs="Times New Roman"/>
          <w:sz w:val="24"/>
          <w:szCs w:val="24"/>
        </w:rPr>
      </w:pPr>
      <w:r w:rsidRPr="000A37FD">
        <w:rPr>
          <w:rFonts w:cs="Times New Roman"/>
          <w:sz w:val="24"/>
          <w:szCs w:val="24"/>
        </w:rPr>
        <w:t xml:space="preserve">Indicator SAR– </w:t>
      </w:r>
      <w:r w:rsidR="00537161" w:rsidRPr="000A37FD">
        <w:rPr>
          <w:rFonts w:cs="Times New Roman"/>
          <w:sz w:val="24"/>
          <w:szCs w:val="24"/>
        </w:rPr>
        <w:t xml:space="preserve">PIT tags </w:t>
      </w:r>
      <w:proofErr w:type="gramStart"/>
      <w:r w:rsidR="00537161" w:rsidRPr="000A37FD">
        <w:rPr>
          <w:rFonts w:cs="Times New Roman"/>
          <w:sz w:val="24"/>
          <w:szCs w:val="24"/>
        </w:rPr>
        <w:t>are</w:t>
      </w:r>
      <w:proofErr w:type="gramEnd"/>
      <w:r w:rsidR="00537161" w:rsidRPr="000A37FD">
        <w:rPr>
          <w:rFonts w:cs="Times New Roman"/>
          <w:sz w:val="24"/>
          <w:szCs w:val="24"/>
        </w:rPr>
        <w:t xml:space="preserve"> the primary tagging tool</w:t>
      </w:r>
      <w:r w:rsidR="00201B5D" w:rsidRPr="000A37FD">
        <w:rPr>
          <w:rFonts w:cs="Times New Roman"/>
          <w:sz w:val="24"/>
          <w:szCs w:val="24"/>
        </w:rPr>
        <w:t>.</w:t>
      </w:r>
    </w:p>
    <w:p w:rsidR="00191805" w:rsidRPr="000A37FD" w:rsidRDefault="00191805" w:rsidP="00191805">
      <w:pPr>
        <w:pStyle w:val="ListParagraph"/>
        <w:numPr>
          <w:ilvl w:val="0"/>
          <w:numId w:val="10"/>
        </w:numPr>
        <w:spacing w:after="0" w:line="240" w:lineRule="auto"/>
        <w:rPr>
          <w:rFonts w:cs="Times New Roman"/>
          <w:sz w:val="24"/>
          <w:szCs w:val="24"/>
        </w:rPr>
      </w:pPr>
      <w:r w:rsidRPr="000A37FD">
        <w:rPr>
          <w:rFonts w:cs="Times New Roman"/>
          <w:sz w:val="24"/>
          <w:szCs w:val="24"/>
        </w:rPr>
        <w:t xml:space="preserve">Indicator 3G – PIT tags </w:t>
      </w:r>
      <w:proofErr w:type="gramStart"/>
      <w:r w:rsidRPr="000A37FD">
        <w:rPr>
          <w:rFonts w:cs="Times New Roman"/>
          <w:sz w:val="24"/>
          <w:szCs w:val="24"/>
        </w:rPr>
        <w:t>are</w:t>
      </w:r>
      <w:proofErr w:type="gramEnd"/>
      <w:r w:rsidRPr="000A37FD">
        <w:rPr>
          <w:rFonts w:cs="Times New Roman"/>
          <w:sz w:val="24"/>
          <w:szCs w:val="24"/>
        </w:rPr>
        <w:t xml:space="preserve"> the primary tagging tool</w:t>
      </w:r>
      <w:r w:rsidR="00201B5D" w:rsidRPr="000A37FD">
        <w:rPr>
          <w:rFonts w:cs="Times New Roman"/>
          <w:sz w:val="24"/>
          <w:szCs w:val="24"/>
        </w:rPr>
        <w:t>.</w:t>
      </w:r>
    </w:p>
    <w:p w:rsidR="00191805" w:rsidRPr="000A37FD" w:rsidRDefault="00191805" w:rsidP="00191805">
      <w:pPr>
        <w:pStyle w:val="ListParagraph"/>
        <w:numPr>
          <w:ilvl w:val="0"/>
          <w:numId w:val="10"/>
        </w:numPr>
        <w:spacing w:after="0" w:line="240" w:lineRule="auto"/>
        <w:rPr>
          <w:rFonts w:cs="Times New Roman"/>
          <w:sz w:val="24"/>
          <w:szCs w:val="24"/>
        </w:rPr>
      </w:pPr>
      <w:r w:rsidRPr="000A37FD">
        <w:rPr>
          <w:rFonts w:cs="Times New Roman"/>
          <w:sz w:val="24"/>
          <w:szCs w:val="24"/>
        </w:rPr>
        <w:t xml:space="preserve">Indicator 4D – genetic </w:t>
      </w:r>
      <w:r w:rsidR="00201B5D" w:rsidRPr="000A37FD">
        <w:rPr>
          <w:rFonts w:cs="Times New Roman"/>
          <w:sz w:val="24"/>
          <w:szCs w:val="24"/>
        </w:rPr>
        <w:t>mark</w:t>
      </w:r>
      <w:r w:rsidRPr="000A37FD">
        <w:rPr>
          <w:rFonts w:cs="Times New Roman"/>
          <w:sz w:val="24"/>
          <w:szCs w:val="24"/>
        </w:rPr>
        <w:t>s are the primary and only tagging tool for spawning success component; but CWT</w:t>
      </w:r>
      <w:r w:rsidR="00201B5D" w:rsidRPr="000A37FD">
        <w:rPr>
          <w:rFonts w:cs="Times New Roman"/>
          <w:sz w:val="24"/>
          <w:szCs w:val="24"/>
        </w:rPr>
        <w:t>s are</w:t>
      </w:r>
      <w:r w:rsidRPr="000A37FD">
        <w:rPr>
          <w:rFonts w:cs="Times New Roman"/>
          <w:sz w:val="24"/>
          <w:szCs w:val="24"/>
        </w:rPr>
        <w:t xml:space="preserve"> the primary tool for the tributary survival and straying rate components</w:t>
      </w:r>
      <w:r w:rsidR="00201B5D" w:rsidRPr="000A37FD">
        <w:rPr>
          <w:rFonts w:cs="Times New Roman"/>
          <w:sz w:val="24"/>
          <w:szCs w:val="24"/>
        </w:rPr>
        <w:t>.</w:t>
      </w:r>
    </w:p>
    <w:p w:rsidR="00191805" w:rsidRPr="000A37FD" w:rsidRDefault="00191805" w:rsidP="00191805">
      <w:pPr>
        <w:pStyle w:val="ListParagraph"/>
        <w:spacing w:after="0" w:line="240" w:lineRule="auto"/>
        <w:rPr>
          <w:rFonts w:cs="Times New Roman"/>
          <w:sz w:val="24"/>
          <w:szCs w:val="24"/>
        </w:rPr>
      </w:pPr>
    </w:p>
    <w:p w:rsidR="00191805" w:rsidRPr="000A37FD" w:rsidRDefault="00191805" w:rsidP="00191805">
      <w:pPr>
        <w:spacing w:after="0" w:line="240" w:lineRule="auto"/>
        <w:rPr>
          <w:rFonts w:cs="Times New Roman"/>
          <w:sz w:val="24"/>
          <w:szCs w:val="24"/>
        </w:rPr>
      </w:pPr>
      <w:r w:rsidRPr="000A37FD">
        <w:rPr>
          <w:rFonts w:cs="Times New Roman"/>
          <w:sz w:val="24"/>
          <w:szCs w:val="24"/>
        </w:rPr>
        <w:lastRenderedPageBreak/>
        <w:t>Harvest Management Questions</w:t>
      </w:r>
      <w:r w:rsidR="00201B5D" w:rsidRPr="000A37FD">
        <w:rPr>
          <w:rFonts w:cs="Times New Roman"/>
          <w:sz w:val="24"/>
          <w:szCs w:val="24"/>
        </w:rPr>
        <w:t>:</w:t>
      </w:r>
    </w:p>
    <w:p w:rsidR="00D15FFF" w:rsidRPr="000A37FD" w:rsidRDefault="00D15FFF" w:rsidP="00D15FFF">
      <w:pPr>
        <w:pStyle w:val="ListParagraph"/>
        <w:numPr>
          <w:ilvl w:val="0"/>
          <w:numId w:val="10"/>
        </w:numPr>
        <w:spacing w:after="0" w:line="240" w:lineRule="auto"/>
        <w:rPr>
          <w:rFonts w:cs="Times New Roman"/>
          <w:sz w:val="24"/>
          <w:szCs w:val="24"/>
        </w:rPr>
      </w:pPr>
      <w:r w:rsidRPr="000A37FD">
        <w:rPr>
          <w:rFonts w:cs="Times New Roman"/>
          <w:sz w:val="24"/>
          <w:szCs w:val="24"/>
        </w:rPr>
        <w:t xml:space="preserve">Indicator 1A – </w:t>
      </w:r>
      <w:r w:rsidR="000251C7" w:rsidRPr="000A37FD">
        <w:rPr>
          <w:rFonts w:cs="Times New Roman"/>
          <w:sz w:val="24"/>
          <w:szCs w:val="24"/>
        </w:rPr>
        <w:t>CWT</w:t>
      </w:r>
      <w:r w:rsidR="00201B5D" w:rsidRPr="000A37FD">
        <w:rPr>
          <w:rFonts w:cs="Times New Roman"/>
          <w:sz w:val="24"/>
          <w:szCs w:val="24"/>
        </w:rPr>
        <w:t>s</w:t>
      </w:r>
      <w:r w:rsidR="000251C7" w:rsidRPr="000A37FD">
        <w:rPr>
          <w:rFonts w:cs="Times New Roman"/>
          <w:sz w:val="24"/>
          <w:szCs w:val="24"/>
        </w:rPr>
        <w:t xml:space="preserve"> are the primary tagging tool</w:t>
      </w:r>
      <w:r w:rsidR="00201B5D" w:rsidRPr="000A37FD">
        <w:rPr>
          <w:rFonts w:cs="Times New Roman"/>
          <w:sz w:val="24"/>
          <w:szCs w:val="24"/>
        </w:rPr>
        <w:t>;</w:t>
      </w:r>
      <w:r w:rsidR="000251C7" w:rsidRPr="000A37FD">
        <w:rPr>
          <w:rFonts w:cs="Times New Roman"/>
          <w:sz w:val="24"/>
          <w:szCs w:val="24"/>
        </w:rPr>
        <w:t xml:space="preserve"> could still do work without genetic </w:t>
      </w:r>
      <w:r w:rsidR="00201B5D" w:rsidRPr="000A37FD">
        <w:rPr>
          <w:rFonts w:cs="Times New Roman"/>
          <w:sz w:val="24"/>
          <w:szCs w:val="24"/>
        </w:rPr>
        <w:t>mark</w:t>
      </w:r>
      <w:r w:rsidR="000251C7" w:rsidRPr="000A37FD">
        <w:rPr>
          <w:rFonts w:cs="Times New Roman"/>
          <w:sz w:val="24"/>
          <w:szCs w:val="24"/>
        </w:rPr>
        <w:t>s.</w:t>
      </w:r>
    </w:p>
    <w:p w:rsidR="00D15FFF" w:rsidRPr="000A37FD" w:rsidRDefault="00D15FFF" w:rsidP="00D15FFF">
      <w:pPr>
        <w:pStyle w:val="ListParagraph"/>
        <w:numPr>
          <w:ilvl w:val="0"/>
          <w:numId w:val="10"/>
        </w:numPr>
        <w:spacing w:after="0" w:line="240" w:lineRule="auto"/>
        <w:rPr>
          <w:rFonts w:cs="Times New Roman"/>
          <w:sz w:val="24"/>
          <w:szCs w:val="24"/>
        </w:rPr>
      </w:pPr>
      <w:r w:rsidRPr="000A37FD">
        <w:rPr>
          <w:rFonts w:cs="Times New Roman"/>
          <w:sz w:val="24"/>
          <w:szCs w:val="24"/>
        </w:rPr>
        <w:t xml:space="preserve">Indicator 1C – </w:t>
      </w:r>
      <w:r w:rsidR="000251C7" w:rsidRPr="000A37FD">
        <w:rPr>
          <w:rFonts w:cs="Times New Roman"/>
          <w:sz w:val="24"/>
          <w:szCs w:val="24"/>
        </w:rPr>
        <w:t>CWT</w:t>
      </w:r>
      <w:r w:rsidR="00201B5D" w:rsidRPr="000A37FD">
        <w:rPr>
          <w:rFonts w:cs="Times New Roman"/>
          <w:sz w:val="24"/>
          <w:szCs w:val="24"/>
        </w:rPr>
        <w:t>s</w:t>
      </w:r>
      <w:r w:rsidR="000251C7" w:rsidRPr="000A37FD">
        <w:rPr>
          <w:rFonts w:cs="Times New Roman"/>
          <w:sz w:val="24"/>
          <w:szCs w:val="24"/>
        </w:rPr>
        <w:t xml:space="preserve"> are the primary tagging tool</w:t>
      </w:r>
      <w:r w:rsidR="00201B5D" w:rsidRPr="000A37FD">
        <w:rPr>
          <w:rFonts w:cs="Times New Roman"/>
          <w:sz w:val="24"/>
          <w:szCs w:val="24"/>
        </w:rPr>
        <w:t>;</w:t>
      </w:r>
      <w:r w:rsidR="000251C7" w:rsidRPr="000A37FD">
        <w:rPr>
          <w:rFonts w:cs="Times New Roman"/>
          <w:sz w:val="24"/>
          <w:szCs w:val="24"/>
        </w:rPr>
        <w:t xml:space="preserve"> could still do work without genetic </w:t>
      </w:r>
      <w:r w:rsidR="00201B5D" w:rsidRPr="000A37FD">
        <w:rPr>
          <w:rFonts w:cs="Times New Roman"/>
          <w:sz w:val="24"/>
          <w:szCs w:val="24"/>
        </w:rPr>
        <w:t>mark</w:t>
      </w:r>
      <w:r w:rsidR="000251C7" w:rsidRPr="000A37FD">
        <w:rPr>
          <w:rFonts w:cs="Times New Roman"/>
          <w:sz w:val="24"/>
          <w:szCs w:val="24"/>
        </w:rPr>
        <w:t>s.</w:t>
      </w:r>
    </w:p>
    <w:p w:rsidR="00D15FFF" w:rsidRPr="000A37FD" w:rsidRDefault="00D15FFF" w:rsidP="00D15FFF">
      <w:pPr>
        <w:pStyle w:val="ListParagraph"/>
        <w:numPr>
          <w:ilvl w:val="0"/>
          <w:numId w:val="10"/>
        </w:numPr>
        <w:spacing w:after="0" w:line="240" w:lineRule="auto"/>
        <w:rPr>
          <w:rFonts w:cs="Times New Roman"/>
          <w:sz w:val="24"/>
          <w:szCs w:val="24"/>
        </w:rPr>
      </w:pPr>
      <w:proofErr w:type="gramStart"/>
      <w:r w:rsidRPr="000A37FD">
        <w:rPr>
          <w:rFonts w:cs="Times New Roman"/>
          <w:sz w:val="24"/>
          <w:szCs w:val="24"/>
        </w:rPr>
        <w:t xml:space="preserve">Indicator 1E – </w:t>
      </w:r>
      <w:r w:rsidR="000251C7" w:rsidRPr="000A37FD">
        <w:rPr>
          <w:rFonts w:cs="Times New Roman"/>
          <w:sz w:val="24"/>
          <w:szCs w:val="24"/>
        </w:rPr>
        <w:t>CWT</w:t>
      </w:r>
      <w:r w:rsidR="00201B5D" w:rsidRPr="000A37FD">
        <w:rPr>
          <w:rFonts w:cs="Times New Roman"/>
          <w:sz w:val="24"/>
          <w:szCs w:val="24"/>
        </w:rPr>
        <w:t>s</w:t>
      </w:r>
      <w:r w:rsidR="000251C7" w:rsidRPr="000A37FD">
        <w:rPr>
          <w:rFonts w:cs="Times New Roman"/>
          <w:sz w:val="24"/>
          <w:szCs w:val="24"/>
        </w:rPr>
        <w:t xml:space="preserve"> are</w:t>
      </w:r>
      <w:proofErr w:type="gramEnd"/>
      <w:r w:rsidR="000251C7" w:rsidRPr="000A37FD">
        <w:rPr>
          <w:rFonts w:cs="Times New Roman"/>
          <w:sz w:val="24"/>
          <w:szCs w:val="24"/>
        </w:rPr>
        <w:t xml:space="preserve"> the primary tagging tool; genetics is secondary now, but </w:t>
      </w:r>
      <w:r w:rsidR="00201B5D" w:rsidRPr="000A37FD">
        <w:rPr>
          <w:rFonts w:cs="Times New Roman"/>
          <w:sz w:val="24"/>
          <w:szCs w:val="24"/>
        </w:rPr>
        <w:t xml:space="preserve">it </w:t>
      </w:r>
      <w:r w:rsidR="000251C7" w:rsidRPr="000A37FD">
        <w:rPr>
          <w:rFonts w:cs="Times New Roman"/>
          <w:sz w:val="24"/>
          <w:szCs w:val="24"/>
        </w:rPr>
        <w:t>has a future application. Without genetic</w:t>
      </w:r>
      <w:r w:rsidR="00201B5D" w:rsidRPr="000A37FD">
        <w:rPr>
          <w:rFonts w:cs="Times New Roman"/>
          <w:sz w:val="24"/>
          <w:szCs w:val="24"/>
        </w:rPr>
        <w:t xml:space="preserve"> mark</w:t>
      </w:r>
      <w:r w:rsidR="000251C7" w:rsidRPr="000A37FD">
        <w:rPr>
          <w:rFonts w:cs="Times New Roman"/>
          <w:sz w:val="24"/>
          <w:szCs w:val="24"/>
        </w:rPr>
        <w:t>s, we would lose a lot of useful info.</w:t>
      </w:r>
    </w:p>
    <w:p w:rsidR="00D15FFF" w:rsidRPr="000A37FD" w:rsidRDefault="00D15FFF" w:rsidP="00D15FFF">
      <w:pPr>
        <w:pStyle w:val="ListParagraph"/>
        <w:numPr>
          <w:ilvl w:val="0"/>
          <w:numId w:val="10"/>
        </w:numPr>
        <w:spacing w:after="0" w:line="240" w:lineRule="auto"/>
        <w:rPr>
          <w:rFonts w:cs="Times New Roman"/>
          <w:sz w:val="24"/>
          <w:szCs w:val="24"/>
        </w:rPr>
      </w:pPr>
      <w:proofErr w:type="gramStart"/>
      <w:r w:rsidRPr="000A37FD">
        <w:rPr>
          <w:rFonts w:cs="Times New Roman"/>
          <w:sz w:val="24"/>
          <w:szCs w:val="24"/>
        </w:rPr>
        <w:t xml:space="preserve">Indicator 1F – </w:t>
      </w:r>
      <w:r w:rsidR="000251C7" w:rsidRPr="000A37FD">
        <w:rPr>
          <w:rFonts w:cs="Times New Roman"/>
          <w:sz w:val="24"/>
          <w:szCs w:val="24"/>
        </w:rPr>
        <w:t>CWT</w:t>
      </w:r>
      <w:r w:rsidR="00201B5D" w:rsidRPr="000A37FD">
        <w:rPr>
          <w:rFonts w:cs="Times New Roman"/>
          <w:sz w:val="24"/>
          <w:szCs w:val="24"/>
        </w:rPr>
        <w:t>s</w:t>
      </w:r>
      <w:r w:rsidR="000251C7" w:rsidRPr="000A37FD">
        <w:rPr>
          <w:rFonts w:cs="Times New Roman"/>
          <w:sz w:val="24"/>
          <w:szCs w:val="24"/>
        </w:rPr>
        <w:t xml:space="preserve"> are</w:t>
      </w:r>
      <w:proofErr w:type="gramEnd"/>
      <w:r w:rsidR="000251C7" w:rsidRPr="000A37FD">
        <w:rPr>
          <w:rFonts w:cs="Times New Roman"/>
          <w:sz w:val="24"/>
          <w:szCs w:val="24"/>
        </w:rPr>
        <w:t xml:space="preserve"> the primary tagging tool; genetic</w:t>
      </w:r>
      <w:r w:rsidR="00201B5D" w:rsidRPr="000A37FD">
        <w:rPr>
          <w:rFonts w:cs="Times New Roman"/>
          <w:sz w:val="24"/>
          <w:szCs w:val="24"/>
        </w:rPr>
        <w:t xml:space="preserve"> mark</w:t>
      </w:r>
      <w:r w:rsidR="000251C7" w:rsidRPr="000A37FD">
        <w:rPr>
          <w:rFonts w:cs="Times New Roman"/>
          <w:sz w:val="24"/>
          <w:szCs w:val="24"/>
        </w:rPr>
        <w:t xml:space="preserve">s </w:t>
      </w:r>
      <w:r w:rsidR="00201B5D" w:rsidRPr="000A37FD">
        <w:rPr>
          <w:rFonts w:cs="Times New Roman"/>
          <w:sz w:val="24"/>
          <w:szCs w:val="24"/>
        </w:rPr>
        <w:t>are</w:t>
      </w:r>
      <w:r w:rsidR="000251C7" w:rsidRPr="000A37FD">
        <w:rPr>
          <w:rFonts w:cs="Times New Roman"/>
          <w:sz w:val="24"/>
          <w:szCs w:val="24"/>
        </w:rPr>
        <w:t xml:space="preserve"> secondary now, but </w:t>
      </w:r>
      <w:r w:rsidR="00201B5D" w:rsidRPr="000A37FD">
        <w:rPr>
          <w:rFonts w:cs="Times New Roman"/>
          <w:sz w:val="24"/>
          <w:szCs w:val="24"/>
        </w:rPr>
        <w:t xml:space="preserve">it </w:t>
      </w:r>
      <w:r w:rsidR="000251C7" w:rsidRPr="000A37FD">
        <w:rPr>
          <w:rFonts w:cs="Times New Roman"/>
          <w:sz w:val="24"/>
          <w:szCs w:val="24"/>
        </w:rPr>
        <w:t>has a future application. Without genetic</w:t>
      </w:r>
      <w:r w:rsidR="00201B5D" w:rsidRPr="000A37FD">
        <w:rPr>
          <w:rFonts w:cs="Times New Roman"/>
          <w:sz w:val="24"/>
          <w:szCs w:val="24"/>
        </w:rPr>
        <w:t xml:space="preserve"> mark</w:t>
      </w:r>
      <w:r w:rsidR="000251C7" w:rsidRPr="000A37FD">
        <w:rPr>
          <w:rFonts w:cs="Times New Roman"/>
          <w:sz w:val="24"/>
          <w:szCs w:val="24"/>
        </w:rPr>
        <w:t>s, we would lose a lot of useful info.</w:t>
      </w:r>
    </w:p>
    <w:p w:rsidR="00D15FFF" w:rsidRPr="000A37FD" w:rsidRDefault="00D15FFF" w:rsidP="00D15FFF">
      <w:pPr>
        <w:pStyle w:val="ListParagraph"/>
        <w:numPr>
          <w:ilvl w:val="0"/>
          <w:numId w:val="10"/>
        </w:numPr>
        <w:spacing w:after="0" w:line="240" w:lineRule="auto"/>
        <w:rPr>
          <w:rFonts w:cs="Times New Roman"/>
          <w:sz w:val="24"/>
          <w:szCs w:val="24"/>
        </w:rPr>
      </w:pPr>
      <w:r w:rsidRPr="000A37FD">
        <w:rPr>
          <w:rFonts w:cs="Times New Roman"/>
          <w:sz w:val="24"/>
          <w:szCs w:val="24"/>
        </w:rPr>
        <w:t xml:space="preserve">Indicator </w:t>
      </w:r>
      <w:r w:rsidR="00672DC0" w:rsidRPr="000A37FD">
        <w:rPr>
          <w:rFonts w:cs="Times New Roman"/>
          <w:sz w:val="24"/>
          <w:szCs w:val="24"/>
        </w:rPr>
        <w:t>SAR</w:t>
      </w:r>
      <w:r w:rsidRPr="000A37FD">
        <w:rPr>
          <w:rFonts w:cs="Times New Roman"/>
          <w:sz w:val="24"/>
          <w:szCs w:val="24"/>
        </w:rPr>
        <w:t xml:space="preserve"> – </w:t>
      </w:r>
      <w:r w:rsidR="001C70F7" w:rsidRPr="000A37FD">
        <w:rPr>
          <w:rFonts w:cs="Times New Roman"/>
          <w:sz w:val="24"/>
          <w:szCs w:val="24"/>
        </w:rPr>
        <w:t>not identified</w:t>
      </w:r>
    </w:p>
    <w:p w:rsidR="00D15FFF" w:rsidRPr="000A37FD" w:rsidRDefault="00D15FFF" w:rsidP="00D15FFF">
      <w:pPr>
        <w:pStyle w:val="ListParagraph"/>
        <w:numPr>
          <w:ilvl w:val="0"/>
          <w:numId w:val="10"/>
        </w:numPr>
        <w:spacing w:after="0" w:line="240" w:lineRule="auto"/>
        <w:rPr>
          <w:rFonts w:cs="Times New Roman"/>
          <w:sz w:val="24"/>
          <w:szCs w:val="24"/>
        </w:rPr>
      </w:pPr>
      <w:r w:rsidRPr="000A37FD">
        <w:rPr>
          <w:rFonts w:cs="Times New Roman"/>
          <w:sz w:val="24"/>
          <w:szCs w:val="24"/>
        </w:rPr>
        <w:t>Indicator 3C – CWT</w:t>
      </w:r>
      <w:r w:rsidR="00201B5D" w:rsidRPr="000A37FD">
        <w:rPr>
          <w:rFonts w:cs="Times New Roman"/>
          <w:sz w:val="24"/>
          <w:szCs w:val="24"/>
        </w:rPr>
        <w:t>s</w:t>
      </w:r>
      <w:r w:rsidRPr="000A37FD">
        <w:rPr>
          <w:rFonts w:cs="Times New Roman"/>
          <w:sz w:val="24"/>
          <w:szCs w:val="24"/>
        </w:rPr>
        <w:t xml:space="preserve"> are the primary tagging tool</w:t>
      </w:r>
      <w:r w:rsidR="000251C7" w:rsidRPr="000A37FD">
        <w:rPr>
          <w:rFonts w:cs="Times New Roman"/>
          <w:sz w:val="24"/>
          <w:szCs w:val="24"/>
        </w:rPr>
        <w:t xml:space="preserve">; in general, </w:t>
      </w:r>
      <w:r w:rsidR="00201B5D" w:rsidRPr="000A37FD">
        <w:rPr>
          <w:rFonts w:cs="Times New Roman"/>
          <w:sz w:val="24"/>
          <w:szCs w:val="24"/>
        </w:rPr>
        <w:t xml:space="preserve">we </w:t>
      </w:r>
      <w:r w:rsidR="000251C7" w:rsidRPr="000A37FD">
        <w:rPr>
          <w:rFonts w:cs="Times New Roman"/>
          <w:sz w:val="24"/>
          <w:szCs w:val="24"/>
        </w:rPr>
        <w:t xml:space="preserve">could still do work without genetic </w:t>
      </w:r>
      <w:r w:rsidR="00201B5D" w:rsidRPr="000A37FD">
        <w:rPr>
          <w:rFonts w:cs="Times New Roman"/>
          <w:sz w:val="24"/>
          <w:szCs w:val="24"/>
        </w:rPr>
        <w:t>mark</w:t>
      </w:r>
      <w:r w:rsidR="000251C7" w:rsidRPr="000A37FD">
        <w:rPr>
          <w:rFonts w:cs="Times New Roman"/>
          <w:sz w:val="24"/>
          <w:szCs w:val="24"/>
        </w:rPr>
        <w:t xml:space="preserve">s. However, genetic markers (PBT) are a primary tool in </w:t>
      </w:r>
      <w:r w:rsidR="00201B5D" w:rsidRPr="000A37FD">
        <w:rPr>
          <w:rFonts w:cs="Times New Roman"/>
          <w:sz w:val="24"/>
          <w:szCs w:val="24"/>
        </w:rPr>
        <w:t xml:space="preserve">the </w:t>
      </w:r>
      <w:r w:rsidR="000251C7" w:rsidRPr="000A37FD">
        <w:rPr>
          <w:rFonts w:cs="Times New Roman"/>
          <w:sz w:val="24"/>
          <w:szCs w:val="24"/>
        </w:rPr>
        <w:t>S</w:t>
      </w:r>
      <w:r w:rsidR="00201B5D" w:rsidRPr="000A37FD">
        <w:rPr>
          <w:rFonts w:cs="Times New Roman"/>
          <w:sz w:val="24"/>
          <w:szCs w:val="24"/>
        </w:rPr>
        <w:t xml:space="preserve">nake </w:t>
      </w:r>
      <w:r w:rsidR="000251C7" w:rsidRPr="000A37FD">
        <w:rPr>
          <w:rFonts w:cs="Times New Roman"/>
          <w:sz w:val="24"/>
          <w:szCs w:val="24"/>
        </w:rPr>
        <w:t>R</w:t>
      </w:r>
      <w:r w:rsidR="00201B5D" w:rsidRPr="000A37FD">
        <w:rPr>
          <w:rFonts w:cs="Times New Roman"/>
          <w:sz w:val="24"/>
          <w:szCs w:val="24"/>
        </w:rPr>
        <w:t xml:space="preserve">iver </w:t>
      </w:r>
      <w:r w:rsidR="000251C7" w:rsidRPr="000A37FD">
        <w:rPr>
          <w:rFonts w:cs="Times New Roman"/>
          <w:sz w:val="24"/>
          <w:szCs w:val="24"/>
        </w:rPr>
        <w:t>B</w:t>
      </w:r>
      <w:r w:rsidR="00201B5D" w:rsidRPr="000A37FD">
        <w:rPr>
          <w:rFonts w:cs="Times New Roman"/>
          <w:sz w:val="24"/>
          <w:szCs w:val="24"/>
        </w:rPr>
        <w:t>asin</w:t>
      </w:r>
      <w:r w:rsidR="000251C7" w:rsidRPr="000A37FD">
        <w:rPr>
          <w:rFonts w:cs="Times New Roman"/>
          <w:sz w:val="24"/>
          <w:szCs w:val="24"/>
        </w:rPr>
        <w:t>.</w:t>
      </w:r>
    </w:p>
    <w:p w:rsidR="00D15FFF" w:rsidRPr="000A37FD" w:rsidRDefault="00D15FFF" w:rsidP="002B747B">
      <w:pPr>
        <w:pStyle w:val="ListParagraph"/>
        <w:spacing w:after="0" w:line="240" w:lineRule="auto"/>
        <w:rPr>
          <w:rFonts w:cs="Times New Roman"/>
          <w:sz w:val="24"/>
          <w:szCs w:val="24"/>
        </w:rPr>
      </w:pPr>
    </w:p>
    <w:p w:rsidR="002B747B" w:rsidRPr="000A37FD" w:rsidRDefault="002B747B" w:rsidP="002B747B">
      <w:pPr>
        <w:spacing w:after="0" w:line="240" w:lineRule="auto"/>
        <w:rPr>
          <w:rFonts w:cs="Times New Roman"/>
          <w:sz w:val="24"/>
          <w:szCs w:val="24"/>
        </w:rPr>
      </w:pPr>
      <w:r w:rsidRPr="000A37FD">
        <w:rPr>
          <w:rFonts w:cs="Times New Roman"/>
          <w:sz w:val="24"/>
          <w:szCs w:val="24"/>
        </w:rPr>
        <w:t>Population Status and Recovery Management Questions</w:t>
      </w:r>
      <w:r w:rsidR="00201B5D" w:rsidRPr="000A37FD">
        <w:rPr>
          <w:rFonts w:cs="Times New Roman"/>
          <w:sz w:val="24"/>
          <w:szCs w:val="24"/>
        </w:rPr>
        <w:t>:</w:t>
      </w:r>
    </w:p>
    <w:p w:rsidR="00D15FFF" w:rsidRPr="000A37FD" w:rsidRDefault="002B747B" w:rsidP="002B747B">
      <w:pPr>
        <w:pStyle w:val="ListParagraph"/>
        <w:numPr>
          <w:ilvl w:val="0"/>
          <w:numId w:val="11"/>
        </w:numPr>
        <w:spacing w:after="0" w:line="240" w:lineRule="auto"/>
        <w:rPr>
          <w:rFonts w:cs="Times New Roman"/>
          <w:sz w:val="24"/>
          <w:szCs w:val="24"/>
        </w:rPr>
      </w:pPr>
      <w:r w:rsidRPr="000A37FD">
        <w:rPr>
          <w:rFonts w:cs="Times New Roman"/>
          <w:sz w:val="24"/>
          <w:szCs w:val="24"/>
        </w:rPr>
        <w:t xml:space="preserve">Indicator 1A – is data poor and uses genetic markers (GSI) as primary tool for SR steelhead; PIT tags are secondary tool. </w:t>
      </w:r>
      <w:r w:rsidR="00201B5D" w:rsidRPr="000A37FD">
        <w:rPr>
          <w:rFonts w:cs="Times New Roman"/>
          <w:sz w:val="24"/>
          <w:szCs w:val="24"/>
        </w:rPr>
        <w:t xml:space="preserve"> </w:t>
      </w:r>
      <w:r w:rsidRPr="000A37FD">
        <w:rPr>
          <w:rFonts w:cs="Times New Roman"/>
          <w:sz w:val="24"/>
          <w:szCs w:val="24"/>
        </w:rPr>
        <w:t>Genetic</w:t>
      </w:r>
      <w:r w:rsidR="00201B5D" w:rsidRPr="000A37FD">
        <w:rPr>
          <w:rFonts w:cs="Times New Roman"/>
          <w:sz w:val="24"/>
          <w:szCs w:val="24"/>
        </w:rPr>
        <w:t xml:space="preserve"> marker</w:t>
      </w:r>
      <w:r w:rsidRPr="000A37FD">
        <w:rPr>
          <w:rFonts w:cs="Times New Roman"/>
          <w:sz w:val="24"/>
          <w:szCs w:val="24"/>
        </w:rPr>
        <w:t>s are probably a secondary tool for remainder of the CRB.</w:t>
      </w:r>
    </w:p>
    <w:p w:rsidR="002B747B" w:rsidRPr="000A37FD" w:rsidRDefault="002B747B" w:rsidP="002B747B">
      <w:pPr>
        <w:pStyle w:val="ListParagraph"/>
        <w:numPr>
          <w:ilvl w:val="0"/>
          <w:numId w:val="11"/>
        </w:numPr>
        <w:spacing w:after="0" w:line="240" w:lineRule="auto"/>
        <w:rPr>
          <w:rFonts w:cs="Times New Roman"/>
          <w:sz w:val="24"/>
          <w:szCs w:val="24"/>
        </w:rPr>
      </w:pPr>
      <w:r w:rsidRPr="000A37FD">
        <w:rPr>
          <w:rFonts w:cs="Times New Roman"/>
          <w:sz w:val="24"/>
          <w:szCs w:val="24"/>
        </w:rPr>
        <w:t>Indicator 1B – genetic</w:t>
      </w:r>
      <w:r w:rsidR="00201B5D" w:rsidRPr="000A37FD">
        <w:rPr>
          <w:rFonts w:cs="Times New Roman"/>
          <w:sz w:val="24"/>
          <w:szCs w:val="24"/>
        </w:rPr>
        <w:t xml:space="preserve"> mark</w:t>
      </w:r>
      <w:r w:rsidRPr="000A37FD">
        <w:rPr>
          <w:rFonts w:cs="Times New Roman"/>
          <w:sz w:val="24"/>
          <w:szCs w:val="24"/>
        </w:rPr>
        <w:t xml:space="preserve">s </w:t>
      </w:r>
      <w:r w:rsidR="00201B5D" w:rsidRPr="000A37FD">
        <w:rPr>
          <w:rFonts w:cs="Times New Roman"/>
          <w:sz w:val="24"/>
          <w:szCs w:val="24"/>
        </w:rPr>
        <w:t>are</w:t>
      </w:r>
      <w:r w:rsidRPr="000A37FD">
        <w:rPr>
          <w:rFonts w:cs="Times New Roman"/>
          <w:sz w:val="24"/>
          <w:szCs w:val="24"/>
        </w:rPr>
        <w:t xml:space="preserve"> the primary tool; without genetic</w:t>
      </w:r>
      <w:r w:rsidR="00201B5D" w:rsidRPr="000A37FD">
        <w:rPr>
          <w:rFonts w:cs="Times New Roman"/>
          <w:sz w:val="24"/>
          <w:szCs w:val="24"/>
        </w:rPr>
        <w:t xml:space="preserve"> mark</w:t>
      </w:r>
      <w:r w:rsidRPr="000A37FD">
        <w:rPr>
          <w:rFonts w:cs="Times New Roman"/>
          <w:sz w:val="24"/>
          <w:szCs w:val="24"/>
        </w:rPr>
        <w:t xml:space="preserve">s, </w:t>
      </w:r>
      <w:r w:rsidR="00201B5D" w:rsidRPr="000A37FD">
        <w:rPr>
          <w:rFonts w:cs="Times New Roman"/>
          <w:sz w:val="24"/>
          <w:szCs w:val="24"/>
        </w:rPr>
        <w:t xml:space="preserve">we </w:t>
      </w:r>
      <w:r w:rsidRPr="000A37FD">
        <w:rPr>
          <w:rFonts w:cs="Times New Roman"/>
          <w:sz w:val="24"/>
          <w:szCs w:val="24"/>
        </w:rPr>
        <w:t>would use PIT tags</w:t>
      </w:r>
      <w:r w:rsidR="00201B5D" w:rsidRPr="000A37FD">
        <w:rPr>
          <w:rFonts w:cs="Times New Roman"/>
          <w:sz w:val="24"/>
          <w:szCs w:val="24"/>
        </w:rPr>
        <w:t>.</w:t>
      </w:r>
    </w:p>
    <w:p w:rsidR="002B747B" w:rsidRPr="000A37FD" w:rsidRDefault="002B747B" w:rsidP="002B747B">
      <w:pPr>
        <w:pStyle w:val="ListParagraph"/>
        <w:numPr>
          <w:ilvl w:val="0"/>
          <w:numId w:val="11"/>
        </w:numPr>
        <w:spacing w:after="0" w:line="240" w:lineRule="auto"/>
        <w:rPr>
          <w:rFonts w:cs="Times New Roman"/>
          <w:sz w:val="24"/>
          <w:szCs w:val="24"/>
        </w:rPr>
      </w:pPr>
      <w:proofErr w:type="gramStart"/>
      <w:r w:rsidRPr="000A37FD">
        <w:rPr>
          <w:rFonts w:cs="Times New Roman"/>
          <w:sz w:val="24"/>
          <w:szCs w:val="24"/>
        </w:rPr>
        <w:t>Indicator 1D – genetic</w:t>
      </w:r>
      <w:r w:rsidR="00201B5D" w:rsidRPr="000A37FD">
        <w:rPr>
          <w:rFonts w:cs="Times New Roman"/>
          <w:sz w:val="24"/>
          <w:szCs w:val="24"/>
        </w:rPr>
        <w:t xml:space="preserve"> mark</w:t>
      </w:r>
      <w:r w:rsidRPr="000A37FD">
        <w:rPr>
          <w:rFonts w:cs="Times New Roman"/>
          <w:sz w:val="24"/>
          <w:szCs w:val="24"/>
        </w:rPr>
        <w:t xml:space="preserve">s </w:t>
      </w:r>
      <w:r w:rsidR="00201B5D" w:rsidRPr="000A37FD">
        <w:rPr>
          <w:rFonts w:cs="Times New Roman"/>
          <w:sz w:val="24"/>
          <w:szCs w:val="24"/>
        </w:rPr>
        <w:t>are</w:t>
      </w:r>
      <w:proofErr w:type="gramEnd"/>
      <w:r w:rsidRPr="000A37FD">
        <w:rPr>
          <w:rFonts w:cs="Times New Roman"/>
          <w:sz w:val="24"/>
          <w:szCs w:val="24"/>
        </w:rPr>
        <w:t xml:space="preserve"> an emerging tool; without genetic</w:t>
      </w:r>
      <w:r w:rsidR="00201B5D" w:rsidRPr="000A37FD">
        <w:rPr>
          <w:rFonts w:cs="Times New Roman"/>
          <w:sz w:val="24"/>
          <w:szCs w:val="24"/>
        </w:rPr>
        <w:t xml:space="preserve"> mark</w:t>
      </w:r>
      <w:r w:rsidRPr="000A37FD">
        <w:rPr>
          <w:rFonts w:cs="Times New Roman"/>
          <w:sz w:val="24"/>
          <w:szCs w:val="24"/>
        </w:rPr>
        <w:t>s</w:t>
      </w:r>
      <w:r w:rsidR="00201B5D" w:rsidRPr="000A37FD">
        <w:rPr>
          <w:rFonts w:cs="Times New Roman"/>
          <w:sz w:val="24"/>
          <w:szCs w:val="24"/>
        </w:rPr>
        <w:t>, we</w:t>
      </w:r>
      <w:r w:rsidRPr="000A37FD">
        <w:rPr>
          <w:rFonts w:cs="Times New Roman"/>
          <w:sz w:val="24"/>
          <w:szCs w:val="24"/>
        </w:rPr>
        <w:t xml:space="preserve"> could use other tools, such as PIT tags.</w:t>
      </w:r>
    </w:p>
    <w:p w:rsidR="00672DC0" w:rsidRPr="000A37FD" w:rsidRDefault="00672DC0" w:rsidP="00672DC0">
      <w:pPr>
        <w:pStyle w:val="ListParagraph"/>
        <w:numPr>
          <w:ilvl w:val="0"/>
          <w:numId w:val="11"/>
        </w:numPr>
        <w:spacing w:after="0" w:line="240" w:lineRule="auto"/>
        <w:rPr>
          <w:rFonts w:cs="Times New Roman"/>
          <w:sz w:val="24"/>
          <w:szCs w:val="24"/>
        </w:rPr>
      </w:pPr>
      <w:r w:rsidRPr="000A37FD">
        <w:rPr>
          <w:rFonts w:cs="Times New Roman"/>
          <w:sz w:val="24"/>
          <w:szCs w:val="24"/>
        </w:rPr>
        <w:t xml:space="preserve">Indicator SAR – </w:t>
      </w:r>
      <w:r w:rsidR="001C70F7" w:rsidRPr="000A37FD">
        <w:rPr>
          <w:rFonts w:cs="Times New Roman"/>
          <w:sz w:val="24"/>
          <w:szCs w:val="24"/>
        </w:rPr>
        <w:t>not identified</w:t>
      </w:r>
    </w:p>
    <w:p w:rsidR="002B747B" w:rsidRPr="000A37FD" w:rsidRDefault="002B747B" w:rsidP="00E2793B">
      <w:pPr>
        <w:spacing w:after="0" w:line="240" w:lineRule="auto"/>
        <w:rPr>
          <w:rFonts w:cs="Times New Roman"/>
          <w:sz w:val="24"/>
          <w:szCs w:val="24"/>
        </w:rPr>
      </w:pPr>
    </w:p>
    <w:p w:rsidR="002B747B" w:rsidRPr="000A37FD" w:rsidRDefault="00A55BD8" w:rsidP="00E2793B">
      <w:pPr>
        <w:spacing w:after="0" w:line="240" w:lineRule="auto"/>
        <w:rPr>
          <w:rFonts w:cs="Times New Roman"/>
          <w:sz w:val="24"/>
          <w:szCs w:val="24"/>
        </w:rPr>
      </w:pPr>
      <w:r w:rsidRPr="000A37FD">
        <w:rPr>
          <w:rFonts w:cs="Times New Roman"/>
          <w:sz w:val="24"/>
          <w:szCs w:val="24"/>
        </w:rPr>
        <w:t>Predation Management Questions</w:t>
      </w:r>
      <w:r w:rsidR="00201B5D" w:rsidRPr="000A37FD">
        <w:rPr>
          <w:rFonts w:cs="Times New Roman"/>
          <w:sz w:val="24"/>
          <w:szCs w:val="24"/>
        </w:rPr>
        <w:t>:</w:t>
      </w:r>
    </w:p>
    <w:p w:rsidR="001224FC" w:rsidRPr="000A37FD" w:rsidRDefault="001224FC" w:rsidP="00A55BD8">
      <w:pPr>
        <w:pStyle w:val="ListParagraph"/>
        <w:numPr>
          <w:ilvl w:val="0"/>
          <w:numId w:val="12"/>
        </w:numPr>
        <w:spacing w:after="0" w:line="240" w:lineRule="auto"/>
        <w:rPr>
          <w:rFonts w:cs="Times New Roman"/>
          <w:sz w:val="24"/>
          <w:szCs w:val="24"/>
        </w:rPr>
      </w:pPr>
      <w:r w:rsidRPr="000A37FD">
        <w:rPr>
          <w:rFonts w:cs="Times New Roman"/>
          <w:sz w:val="24"/>
          <w:szCs w:val="24"/>
        </w:rPr>
        <w:t xml:space="preserve">On the Predation page, genetics could be an emerging, useful tool to determine particular stocks that are being preyed upon by </w:t>
      </w:r>
      <w:r w:rsidR="00201B5D" w:rsidRPr="000A37FD">
        <w:rPr>
          <w:rFonts w:cs="Times New Roman"/>
          <w:sz w:val="24"/>
          <w:szCs w:val="24"/>
        </w:rPr>
        <w:t xml:space="preserve">either </w:t>
      </w:r>
      <w:r w:rsidRPr="000A37FD">
        <w:rPr>
          <w:rFonts w:cs="Times New Roman"/>
          <w:sz w:val="24"/>
          <w:szCs w:val="24"/>
        </w:rPr>
        <w:t>avian or marine mammals.</w:t>
      </w:r>
      <w:r w:rsidR="008E7E39" w:rsidRPr="000A37FD">
        <w:rPr>
          <w:rFonts w:cs="Times New Roman"/>
          <w:sz w:val="24"/>
          <w:szCs w:val="24"/>
        </w:rPr>
        <w:t xml:space="preserve"> No changes to the applicable tags will be incorporated at this time.  </w:t>
      </w:r>
    </w:p>
    <w:p w:rsidR="00201B5D" w:rsidRPr="000A37FD" w:rsidRDefault="00201B5D" w:rsidP="00E2793B">
      <w:pPr>
        <w:spacing w:after="0" w:line="240" w:lineRule="auto"/>
        <w:rPr>
          <w:rFonts w:cs="Times New Roman"/>
          <w:sz w:val="24"/>
          <w:szCs w:val="24"/>
        </w:rPr>
      </w:pPr>
    </w:p>
    <w:p w:rsidR="009662C6" w:rsidRPr="000A37FD" w:rsidRDefault="00A55BD8" w:rsidP="00E2793B">
      <w:pPr>
        <w:spacing w:after="0" w:line="240" w:lineRule="auto"/>
        <w:rPr>
          <w:rFonts w:cs="Times New Roman"/>
          <w:sz w:val="24"/>
          <w:szCs w:val="24"/>
        </w:rPr>
      </w:pPr>
      <w:r w:rsidRPr="000A37FD">
        <w:rPr>
          <w:rFonts w:cs="Times New Roman"/>
          <w:sz w:val="24"/>
          <w:szCs w:val="24"/>
        </w:rPr>
        <w:t xml:space="preserve">The Forum discussed how these graphics could be used during the </w:t>
      </w:r>
      <w:r w:rsidR="009662C6" w:rsidRPr="000A37FD">
        <w:rPr>
          <w:rFonts w:cs="Times New Roman"/>
          <w:sz w:val="24"/>
          <w:szCs w:val="24"/>
        </w:rPr>
        <w:t xml:space="preserve">final analysis and report as references in the discussion of each of the tagging technologies.  The graphics could also be summarized by each of the six major topics.  These graphics could be useful in helping to explain </w:t>
      </w:r>
      <w:r w:rsidR="00BB126F" w:rsidRPr="000A37FD">
        <w:rPr>
          <w:rFonts w:cs="Times New Roman"/>
          <w:sz w:val="24"/>
          <w:szCs w:val="24"/>
        </w:rPr>
        <w:t xml:space="preserve">alternate courses of action associated with </w:t>
      </w:r>
      <w:r w:rsidRPr="000A37FD">
        <w:rPr>
          <w:rFonts w:cs="Times New Roman"/>
          <w:sz w:val="24"/>
          <w:szCs w:val="24"/>
        </w:rPr>
        <w:t xml:space="preserve">the </w:t>
      </w:r>
      <w:r w:rsidR="00E84D8C" w:rsidRPr="000A37FD">
        <w:rPr>
          <w:rFonts w:cs="Times New Roman"/>
          <w:sz w:val="24"/>
          <w:szCs w:val="24"/>
        </w:rPr>
        <w:t>Forum</w:t>
      </w:r>
      <w:r w:rsidR="009662C6" w:rsidRPr="000A37FD">
        <w:rPr>
          <w:rFonts w:cs="Times New Roman"/>
          <w:sz w:val="24"/>
          <w:szCs w:val="24"/>
        </w:rPr>
        <w:t xml:space="preserve"> recommendations to Council. </w:t>
      </w:r>
    </w:p>
    <w:p w:rsidR="00A55BD8" w:rsidRPr="000A37FD" w:rsidRDefault="00A55BD8" w:rsidP="00E2793B">
      <w:pPr>
        <w:spacing w:after="0" w:line="240" w:lineRule="auto"/>
        <w:rPr>
          <w:rFonts w:cs="Times New Roman"/>
          <w:sz w:val="24"/>
          <w:szCs w:val="24"/>
        </w:rPr>
      </w:pPr>
    </w:p>
    <w:p w:rsidR="00A55BD8" w:rsidRPr="000A37FD" w:rsidRDefault="00A55BD8" w:rsidP="00E2793B">
      <w:pPr>
        <w:spacing w:after="0" w:line="240" w:lineRule="auto"/>
        <w:rPr>
          <w:rFonts w:cs="Times New Roman"/>
          <w:sz w:val="24"/>
          <w:szCs w:val="24"/>
        </w:rPr>
      </w:pPr>
    </w:p>
    <w:p w:rsidR="00EF653A" w:rsidRPr="000A37FD" w:rsidRDefault="00A55BD8" w:rsidP="00E2793B">
      <w:pPr>
        <w:spacing w:after="0" w:line="240" w:lineRule="auto"/>
        <w:rPr>
          <w:rFonts w:cs="Times New Roman"/>
          <w:sz w:val="24"/>
          <w:szCs w:val="24"/>
        </w:rPr>
      </w:pPr>
      <w:r w:rsidRPr="000A37FD">
        <w:rPr>
          <w:rFonts w:cs="Times New Roman"/>
          <w:sz w:val="24"/>
          <w:szCs w:val="24"/>
        </w:rPr>
        <w:t>The Forum discussed h</w:t>
      </w:r>
      <w:r w:rsidR="0011593C" w:rsidRPr="000A37FD">
        <w:rPr>
          <w:rFonts w:cs="Times New Roman"/>
          <w:sz w:val="24"/>
          <w:szCs w:val="24"/>
        </w:rPr>
        <w:t xml:space="preserve">ow much information about productivity and diversity is really necessary for </w:t>
      </w:r>
      <w:r w:rsidR="00201B5D" w:rsidRPr="000A37FD">
        <w:rPr>
          <w:rFonts w:cs="Times New Roman"/>
          <w:sz w:val="24"/>
          <w:szCs w:val="24"/>
        </w:rPr>
        <w:t xml:space="preserve">the </w:t>
      </w:r>
      <w:r w:rsidR="0011593C" w:rsidRPr="000A37FD">
        <w:rPr>
          <w:rFonts w:cs="Times New Roman"/>
          <w:sz w:val="24"/>
          <w:szCs w:val="24"/>
        </w:rPr>
        <w:t xml:space="preserve">region to collect in </w:t>
      </w:r>
      <w:r w:rsidRPr="000A37FD">
        <w:rPr>
          <w:rFonts w:cs="Times New Roman"/>
          <w:sz w:val="24"/>
          <w:szCs w:val="24"/>
        </w:rPr>
        <w:t>the Columbia River Basin, as this could inform the</w:t>
      </w:r>
      <w:r w:rsidR="0011593C" w:rsidRPr="000A37FD">
        <w:rPr>
          <w:rFonts w:cs="Times New Roman"/>
          <w:sz w:val="24"/>
          <w:szCs w:val="24"/>
        </w:rPr>
        <w:t xml:space="preserve"> priority of the various indicators.</w:t>
      </w:r>
    </w:p>
    <w:p w:rsidR="00A55BD8" w:rsidRPr="000A37FD" w:rsidRDefault="00A55BD8" w:rsidP="00E2793B">
      <w:pPr>
        <w:spacing w:after="0" w:line="240" w:lineRule="auto"/>
        <w:rPr>
          <w:rFonts w:cs="Times New Roman"/>
          <w:sz w:val="24"/>
          <w:szCs w:val="24"/>
        </w:rPr>
      </w:pPr>
    </w:p>
    <w:p w:rsidR="00A55BD8" w:rsidRPr="000A37FD" w:rsidRDefault="00A55BD8" w:rsidP="00E2793B">
      <w:pPr>
        <w:spacing w:after="0" w:line="240" w:lineRule="auto"/>
        <w:rPr>
          <w:rFonts w:cs="Times New Roman"/>
          <w:sz w:val="24"/>
          <w:szCs w:val="24"/>
        </w:rPr>
      </w:pPr>
    </w:p>
    <w:p w:rsidR="00E92A00" w:rsidRPr="000A37FD" w:rsidRDefault="00E92A00" w:rsidP="00E2793B">
      <w:pPr>
        <w:spacing w:after="0" w:line="240" w:lineRule="auto"/>
        <w:rPr>
          <w:rFonts w:cs="Times New Roman"/>
          <w:b/>
          <w:sz w:val="24"/>
          <w:szCs w:val="24"/>
        </w:rPr>
      </w:pPr>
      <w:r w:rsidRPr="000A37FD">
        <w:rPr>
          <w:rFonts w:cs="Times New Roman"/>
          <w:b/>
          <w:sz w:val="24"/>
          <w:szCs w:val="24"/>
        </w:rPr>
        <w:t>Scenario Analysis – Coded Wire Tags (Kevin Kytola)</w:t>
      </w:r>
    </w:p>
    <w:p w:rsidR="00E92A00" w:rsidRPr="000A37FD" w:rsidRDefault="00E92A00" w:rsidP="00E2793B">
      <w:pPr>
        <w:spacing w:after="0" w:line="240" w:lineRule="auto"/>
        <w:rPr>
          <w:rFonts w:cs="Times New Roman"/>
          <w:sz w:val="24"/>
          <w:szCs w:val="24"/>
        </w:rPr>
      </w:pPr>
      <w:r w:rsidRPr="000A37FD">
        <w:rPr>
          <w:rFonts w:cs="Times New Roman"/>
          <w:sz w:val="24"/>
          <w:szCs w:val="24"/>
        </w:rPr>
        <w:t>Using the Management Question and Indicator Network Diagram, the Forum will explore the value of CWT</w:t>
      </w:r>
      <w:r w:rsidR="004824E4" w:rsidRPr="000A37FD">
        <w:rPr>
          <w:rFonts w:cs="Times New Roman"/>
          <w:sz w:val="24"/>
          <w:szCs w:val="24"/>
        </w:rPr>
        <w:t>s</w:t>
      </w:r>
      <w:r w:rsidRPr="000A37FD">
        <w:rPr>
          <w:rFonts w:cs="Times New Roman"/>
          <w:sz w:val="24"/>
          <w:szCs w:val="24"/>
        </w:rPr>
        <w:t xml:space="preserve"> by identifying the theoretical consequences of not invest</w:t>
      </w:r>
      <w:r w:rsidR="00742CC2" w:rsidRPr="000A37FD">
        <w:rPr>
          <w:rFonts w:cs="Times New Roman"/>
          <w:sz w:val="24"/>
          <w:szCs w:val="24"/>
        </w:rPr>
        <w:t xml:space="preserve">ing in the application of </w:t>
      </w:r>
      <w:r w:rsidR="00742CC2" w:rsidRPr="000A37FD">
        <w:rPr>
          <w:rFonts w:cs="Times New Roman"/>
          <w:sz w:val="24"/>
          <w:szCs w:val="24"/>
        </w:rPr>
        <w:lastRenderedPageBreak/>
        <w:t>CWT</w:t>
      </w:r>
      <w:r w:rsidR="004824E4" w:rsidRPr="000A37FD">
        <w:rPr>
          <w:rFonts w:cs="Times New Roman"/>
          <w:sz w:val="24"/>
          <w:szCs w:val="24"/>
        </w:rPr>
        <w:t>s</w:t>
      </w:r>
      <w:r w:rsidR="00742CC2" w:rsidRPr="000A37FD">
        <w:rPr>
          <w:rFonts w:cs="Times New Roman"/>
          <w:sz w:val="24"/>
          <w:szCs w:val="24"/>
        </w:rPr>
        <w:t xml:space="preserve"> (</w:t>
      </w:r>
      <w:hyperlink r:id="rId16" w:history="1">
        <w:r w:rsidR="0016671B" w:rsidRPr="000A37FD">
          <w:rPr>
            <w:rStyle w:val="Hyperlink"/>
          </w:rPr>
          <w:t>CWT Elimination</w:t>
        </w:r>
      </w:hyperlink>
      <w:r w:rsidR="004824E4" w:rsidRPr="000A37FD">
        <w:rPr>
          <w:rFonts w:cs="Times New Roman"/>
          <w:sz w:val="24"/>
          <w:szCs w:val="24"/>
        </w:rPr>
        <w:t>)</w:t>
      </w:r>
      <w:r w:rsidR="00BB126F" w:rsidRPr="000A37FD">
        <w:rPr>
          <w:rFonts w:cs="Times New Roman"/>
          <w:sz w:val="24"/>
          <w:szCs w:val="24"/>
        </w:rPr>
        <w:t xml:space="preserve">.  Hard copies of the diagrams were handed out at the meeting.  </w:t>
      </w:r>
      <w:r w:rsidR="00D91948" w:rsidRPr="000A37FD">
        <w:rPr>
          <w:rFonts w:cs="Times New Roman"/>
          <w:sz w:val="24"/>
          <w:szCs w:val="24"/>
        </w:rPr>
        <w:t xml:space="preserve">This topic </w:t>
      </w:r>
      <w:r w:rsidR="004824E4" w:rsidRPr="000A37FD">
        <w:rPr>
          <w:rFonts w:cs="Times New Roman"/>
          <w:sz w:val="24"/>
          <w:szCs w:val="24"/>
        </w:rPr>
        <w:t xml:space="preserve">and discussion </w:t>
      </w:r>
      <w:r w:rsidR="00D91948" w:rsidRPr="000A37FD">
        <w:rPr>
          <w:rFonts w:cs="Times New Roman"/>
          <w:sz w:val="24"/>
          <w:szCs w:val="24"/>
        </w:rPr>
        <w:t xml:space="preserve">was deferred to </w:t>
      </w:r>
      <w:r w:rsidR="00A55BD8" w:rsidRPr="000A37FD">
        <w:rPr>
          <w:rFonts w:cs="Times New Roman"/>
          <w:sz w:val="24"/>
          <w:szCs w:val="24"/>
        </w:rPr>
        <w:t xml:space="preserve">the </w:t>
      </w:r>
      <w:r w:rsidR="00D91948" w:rsidRPr="000A37FD">
        <w:rPr>
          <w:rFonts w:cs="Times New Roman"/>
          <w:sz w:val="24"/>
          <w:szCs w:val="24"/>
        </w:rPr>
        <w:t xml:space="preserve">February </w:t>
      </w:r>
      <w:r w:rsidR="0058311F" w:rsidRPr="000A37FD">
        <w:rPr>
          <w:rFonts w:cs="Times New Roman"/>
          <w:sz w:val="24"/>
          <w:szCs w:val="24"/>
        </w:rPr>
        <w:t xml:space="preserve">19, </w:t>
      </w:r>
      <w:r w:rsidR="00A55BD8" w:rsidRPr="000A37FD">
        <w:rPr>
          <w:rFonts w:cs="Times New Roman"/>
          <w:sz w:val="24"/>
          <w:szCs w:val="24"/>
        </w:rPr>
        <w:t>201</w:t>
      </w:r>
      <w:r w:rsidR="0058311F" w:rsidRPr="000A37FD">
        <w:rPr>
          <w:rFonts w:cs="Times New Roman"/>
          <w:sz w:val="24"/>
          <w:szCs w:val="24"/>
        </w:rPr>
        <w:t>3</w:t>
      </w:r>
      <w:r w:rsidR="008762A2" w:rsidRPr="000A37FD">
        <w:rPr>
          <w:rFonts w:cs="Times New Roman"/>
          <w:sz w:val="24"/>
          <w:szCs w:val="24"/>
        </w:rPr>
        <w:t>,</w:t>
      </w:r>
      <w:r w:rsidR="00A55BD8" w:rsidRPr="000A37FD">
        <w:rPr>
          <w:rFonts w:cs="Times New Roman"/>
          <w:sz w:val="24"/>
          <w:szCs w:val="24"/>
        </w:rPr>
        <w:t xml:space="preserve"> Fish Tagging Forum </w:t>
      </w:r>
      <w:r w:rsidR="00622D02" w:rsidRPr="000A37FD">
        <w:rPr>
          <w:rFonts w:cs="Times New Roman"/>
          <w:sz w:val="24"/>
          <w:szCs w:val="24"/>
        </w:rPr>
        <w:t>meeting.</w:t>
      </w:r>
    </w:p>
    <w:p w:rsidR="00622D02" w:rsidRPr="000A37FD" w:rsidRDefault="00622D02" w:rsidP="00E2793B">
      <w:pPr>
        <w:spacing w:after="0" w:line="240" w:lineRule="auto"/>
        <w:rPr>
          <w:rFonts w:cs="Times New Roman"/>
          <w:sz w:val="24"/>
          <w:szCs w:val="24"/>
        </w:rPr>
      </w:pPr>
    </w:p>
    <w:p w:rsidR="00745C09" w:rsidRPr="000A37FD" w:rsidRDefault="00745C09" w:rsidP="00E2793B">
      <w:pPr>
        <w:spacing w:after="0" w:line="240" w:lineRule="auto"/>
        <w:rPr>
          <w:rFonts w:cs="Times New Roman"/>
          <w:sz w:val="24"/>
          <w:szCs w:val="24"/>
        </w:rPr>
      </w:pPr>
    </w:p>
    <w:p w:rsidR="00E92A00" w:rsidRPr="000A37FD" w:rsidRDefault="00E92A00" w:rsidP="00E2793B">
      <w:pPr>
        <w:spacing w:after="0" w:line="240" w:lineRule="auto"/>
        <w:rPr>
          <w:rFonts w:cs="Times New Roman"/>
          <w:b/>
          <w:sz w:val="24"/>
          <w:szCs w:val="24"/>
        </w:rPr>
      </w:pPr>
      <w:r w:rsidRPr="000A37FD">
        <w:rPr>
          <w:rFonts w:cs="Times New Roman"/>
          <w:b/>
          <w:sz w:val="24"/>
          <w:szCs w:val="24"/>
        </w:rPr>
        <w:t>Recap and Plan Next Meeting</w:t>
      </w:r>
    </w:p>
    <w:p w:rsidR="006E62A3" w:rsidRPr="000A37FD" w:rsidRDefault="006E62A3" w:rsidP="006E62A3">
      <w:pPr>
        <w:spacing w:after="0" w:line="240" w:lineRule="auto"/>
        <w:rPr>
          <w:rFonts w:cs="Times New Roman"/>
          <w:i/>
          <w:sz w:val="24"/>
          <w:szCs w:val="24"/>
        </w:rPr>
      </w:pPr>
      <w:r w:rsidRPr="000A37FD">
        <w:rPr>
          <w:rFonts w:cs="Times New Roman"/>
          <w:i/>
          <w:sz w:val="24"/>
          <w:szCs w:val="24"/>
        </w:rPr>
        <w:t>Group Discussion</w:t>
      </w:r>
    </w:p>
    <w:p w:rsidR="006E62A3" w:rsidRPr="000A37FD" w:rsidRDefault="006E62A3" w:rsidP="00E2793B">
      <w:pPr>
        <w:spacing w:after="0" w:line="240" w:lineRule="auto"/>
        <w:rPr>
          <w:rFonts w:cs="Times New Roman"/>
          <w:b/>
          <w:sz w:val="24"/>
          <w:szCs w:val="24"/>
        </w:rPr>
      </w:pPr>
    </w:p>
    <w:p w:rsidR="00A87310" w:rsidRPr="000A37FD" w:rsidRDefault="00BB126F" w:rsidP="00E2793B">
      <w:pPr>
        <w:spacing w:after="0" w:line="240" w:lineRule="auto"/>
        <w:rPr>
          <w:rFonts w:cs="Times New Roman"/>
          <w:sz w:val="24"/>
          <w:szCs w:val="24"/>
        </w:rPr>
      </w:pPr>
      <w:r w:rsidRPr="000A37FD">
        <w:rPr>
          <w:rFonts w:cs="Times New Roman"/>
          <w:sz w:val="24"/>
          <w:szCs w:val="24"/>
        </w:rPr>
        <w:t xml:space="preserve">Kevin suggested that the Forum participants begin to formulate recommendations based on the genetic marker information compiled and discussed to date.  This will provide an opportunity to get the group aligned on the focus and level of detail associated with the recommendations.  </w:t>
      </w:r>
    </w:p>
    <w:p w:rsidR="00A55BD8" w:rsidRPr="000A37FD" w:rsidRDefault="00A55BD8" w:rsidP="00E2793B">
      <w:pPr>
        <w:spacing w:after="0" w:line="240" w:lineRule="auto"/>
        <w:rPr>
          <w:rFonts w:cs="Times New Roman"/>
          <w:sz w:val="24"/>
          <w:szCs w:val="24"/>
        </w:rPr>
      </w:pPr>
    </w:p>
    <w:p w:rsidR="00A92A28" w:rsidRPr="000A37FD" w:rsidRDefault="00A92A28" w:rsidP="00E2793B">
      <w:pPr>
        <w:spacing w:after="0" w:line="240" w:lineRule="auto"/>
        <w:rPr>
          <w:rFonts w:cs="Times New Roman"/>
          <w:sz w:val="24"/>
          <w:szCs w:val="24"/>
        </w:rPr>
      </w:pPr>
      <w:r w:rsidRPr="000A37FD">
        <w:rPr>
          <w:rFonts w:cs="Times New Roman"/>
          <w:sz w:val="24"/>
          <w:szCs w:val="24"/>
        </w:rPr>
        <w:t xml:space="preserve">Kevin provided a handout </w:t>
      </w:r>
      <w:r w:rsidR="00E961FD" w:rsidRPr="000A37FD">
        <w:rPr>
          <w:rFonts w:cs="Times New Roman"/>
          <w:sz w:val="24"/>
          <w:szCs w:val="24"/>
        </w:rPr>
        <w:t>about</w:t>
      </w:r>
      <w:r w:rsidRPr="000A37FD">
        <w:rPr>
          <w:rFonts w:cs="Times New Roman"/>
          <w:sz w:val="24"/>
          <w:szCs w:val="24"/>
        </w:rPr>
        <w:t xml:space="preserve"> the basis of </w:t>
      </w:r>
      <w:r w:rsidR="00E84D8C" w:rsidRPr="000A37FD">
        <w:rPr>
          <w:rFonts w:cs="Times New Roman"/>
          <w:sz w:val="24"/>
          <w:szCs w:val="24"/>
        </w:rPr>
        <w:t>Forum</w:t>
      </w:r>
      <w:r w:rsidRPr="000A37FD">
        <w:rPr>
          <w:rFonts w:cs="Times New Roman"/>
          <w:sz w:val="24"/>
          <w:szCs w:val="24"/>
        </w:rPr>
        <w:t xml:space="preserve"> recommendations and questions </w:t>
      </w:r>
      <w:r w:rsidR="00E961FD" w:rsidRPr="000A37FD">
        <w:rPr>
          <w:rFonts w:cs="Times New Roman"/>
          <w:sz w:val="24"/>
          <w:szCs w:val="24"/>
        </w:rPr>
        <w:t xml:space="preserve">for the group </w:t>
      </w:r>
      <w:r w:rsidRPr="000A37FD">
        <w:rPr>
          <w:rFonts w:cs="Times New Roman"/>
          <w:sz w:val="24"/>
          <w:szCs w:val="24"/>
        </w:rPr>
        <w:t xml:space="preserve">to review and consider.  </w:t>
      </w:r>
      <w:r w:rsidR="00BB126F" w:rsidRPr="000A37FD">
        <w:rPr>
          <w:rFonts w:cs="Times New Roman"/>
          <w:sz w:val="24"/>
          <w:szCs w:val="24"/>
        </w:rPr>
        <w:t xml:space="preserve">Kevin also provided a handout of initial definitions for </w:t>
      </w:r>
      <w:r w:rsidRPr="000A37FD">
        <w:rPr>
          <w:rFonts w:cs="Times New Roman"/>
          <w:sz w:val="24"/>
          <w:szCs w:val="24"/>
        </w:rPr>
        <w:t>Program Effectiveness, Biological Effectiveness and Cost Effectiveness</w:t>
      </w:r>
      <w:r w:rsidR="00BB126F" w:rsidRPr="000A37FD">
        <w:rPr>
          <w:rFonts w:cs="Times New Roman"/>
          <w:sz w:val="24"/>
          <w:szCs w:val="24"/>
        </w:rPr>
        <w:t>.  Forum participants were asked to review and comment on the information in prepa</w:t>
      </w:r>
      <w:r w:rsidR="0016671B" w:rsidRPr="000A37FD">
        <w:rPr>
          <w:rFonts w:cs="Times New Roman"/>
          <w:sz w:val="24"/>
          <w:szCs w:val="24"/>
        </w:rPr>
        <w:t xml:space="preserve">ration for future discussions </w:t>
      </w:r>
      <w:r w:rsidRPr="000A37FD">
        <w:rPr>
          <w:rFonts w:cs="Times New Roman"/>
          <w:sz w:val="24"/>
          <w:szCs w:val="24"/>
        </w:rPr>
        <w:t>(</w:t>
      </w:r>
      <w:hyperlink r:id="rId17" w:history="1">
        <w:r w:rsidR="0016671B" w:rsidRPr="000A37FD">
          <w:rPr>
            <w:rStyle w:val="Hyperlink"/>
          </w:rPr>
          <w:t>Definitions and Questions</w:t>
        </w:r>
      </w:hyperlink>
      <w:r w:rsidRPr="000A37FD">
        <w:rPr>
          <w:rFonts w:cs="Times New Roman"/>
          <w:sz w:val="24"/>
          <w:szCs w:val="24"/>
        </w:rPr>
        <w:t>).</w:t>
      </w:r>
    </w:p>
    <w:p w:rsidR="00A55BD8" w:rsidRPr="000A37FD" w:rsidRDefault="00A55BD8" w:rsidP="00E2793B">
      <w:pPr>
        <w:spacing w:after="0" w:line="240" w:lineRule="auto"/>
        <w:rPr>
          <w:rFonts w:cs="Times New Roman"/>
          <w:sz w:val="24"/>
          <w:szCs w:val="24"/>
        </w:rPr>
      </w:pPr>
    </w:p>
    <w:p w:rsidR="000F5EEB" w:rsidRPr="000A37FD" w:rsidRDefault="000F5EEB" w:rsidP="00E2793B">
      <w:pPr>
        <w:spacing w:after="0" w:line="240" w:lineRule="auto"/>
        <w:rPr>
          <w:rFonts w:cs="Times New Roman"/>
          <w:sz w:val="24"/>
          <w:szCs w:val="24"/>
        </w:rPr>
      </w:pPr>
    </w:p>
    <w:p w:rsidR="00BB126F" w:rsidRPr="000A37FD" w:rsidRDefault="00745C09" w:rsidP="00E2793B">
      <w:pPr>
        <w:spacing w:after="0" w:line="240" w:lineRule="auto"/>
        <w:rPr>
          <w:rFonts w:cs="Times New Roman"/>
          <w:b/>
          <w:sz w:val="24"/>
          <w:szCs w:val="24"/>
        </w:rPr>
      </w:pPr>
      <w:r w:rsidRPr="000A37FD">
        <w:rPr>
          <w:rFonts w:cs="Times New Roman"/>
          <w:b/>
          <w:sz w:val="24"/>
          <w:szCs w:val="24"/>
        </w:rPr>
        <w:t>Next Meeting</w:t>
      </w:r>
    </w:p>
    <w:p w:rsidR="00BB126F" w:rsidRPr="000A37FD" w:rsidRDefault="00BB126F" w:rsidP="00E2793B">
      <w:pPr>
        <w:spacing w:after="0" w:line="240" w:lineRule="auto"/>
        <w:rPr>
          <w:rFonts w:cs="Times New Roman"/>
          <w:sz w:val="24"/>
          <w:szCs w:val="24"/>
        </w:rPr>
      </w:pPr>
      <w:r w:rsidRPr="000A37FD">
        <w:rPr>
          <w:rFonts w:cs="Times New Roman"/>
          <w:sz w:val="24"/>
          <w:szCs w:val="24"/>
        </w:rPr>
        <w:t>The next Forum meeting will be Tuesday February 19.  A</w:t>
      </w:r>
      <w:r w:rsidR="00A87310" w:rsidRPr="000A37FD">
        <w:rPr>
          <w:rFonts w:cs="Times New Roman"/>
          <w:sz w:val="24"/>
          <w:szCs w:val="24"/>
        </w:rPr>
        <w:t>genda</w:t>
      </w:r>
      <w:r w:rsidR="00755D83" w:rsidRPr="000A37FD">
        <w:rPr>
          <w:rFonts w:cs="Times New Roman"/>
          <w:sz w:val="24"/>
          <w:szCs w:val="24"/>
        </w:rPr>
        <w:t xml:space="preserve"> items</w:t>
      </w:r>
      <w:r w:rsidRPr="000A37FD">
        <w:rPr>
          <w:rFonts w:cs="Times New Roman"/>
          <w:sz w:val="24"/>
          <w:szCs w:val="24"/>
        </w:rPr>
        <w:t xml:space="preserve"> will include</w:t>
      </w:r>
    </w:p>
    <w:p w:rsidR="00E63B32" w:rsidRPr="000A37FD" w:rsidRDefault="001819A1">
      <w:pPr>
        <w:pStyle w:val="ListParagraph"/>
        <w:numPr>
          <w:ilvl w:val="0"/>
          <w:numId w:val="15"/>
        </w:numPr>
        <w:spacing w:after="0" w:line="240" w:lineRule="auto"/>
        <w:rPr>
          <w:rFonts w:cs="Times New Roman"/>
          <w:sz w:val="24"/>
          <w:szCs w:val="24"/>
        </w:rPr>
      </w:pPr>
      <w:r w:rsidRPr="000A37FD">
        <w:rPr>
          <w:rFonts w:cs="Times New Roman"/>
          <w:sz w:val="24"/>
          <w:szCs w:val="24"/>
        </w:rPr>
        <w:t xml:space="preserve">get an update on tag cost analysis from BPA and Corps, </w:t>
      </w:r>
    </w:p>
    <w:p w:rsidR="00E63B32" w:rsidRPr="000A37FD" w:rsidRDefault="001819A1">
      <w:pPr>
        <w:pStyle w:val="ListParagraph"/>
        <w:numPr>
          <w:ilvl w:val="0"/>
          <w:numId w:val="15"/>
        </w:numPr>
        <w:spacing w:after="0" w:line="240" w:lineRule="auto"/>
        <w:rPr>
          <w:rFonts w:cs="Times New Roman"/>
          <w:sz w:val="24"/>
          <w:szCs w:val="24"/>
        </w:rPr>
      </w:pPr>
      <w:r w:rsidRPr="000A37FD">
        <w:rPr>
          <w:rFonts w:cs="Times New Roman"/>
          <w:sz w:val="24"/>
          <w:szCs w:val="24"/>
        </w:rPr>
        <w:t xml:space="preserve">update from IEAB on economic modeling effort, </w:t>
      </w:r>
    </w:p>
    <w:p w:rsidR="00E63B32" w:rsidRPr="000A37FD" w:rsidRDefault="001819A1">
      <w:pPr>
        <w:pStyle w:val="ListParagraph"/>
        <w:numPr>
          <w:ilvl w:val="0"/>
          <w:numId w:val="15"/>
        </w:numPr>
        <w:spacing w:after="0" w:line="240" w:lineRule="auto"/>
        <w:rPr>
          <w:rFonts w:cs="Times New Roman"/>
          <w:sz w:val="24"/>
          <w:szCs w:val="24"/>
        </w:rPr>
      </w:pPr>
      <w:r w:rsidRPr="000A37FD">
        <w:rPr>
          <w:rFonts w:cs="Times New Roman"/>
          <w:sz w:val="24"/>
          <w:szCs w:val="24"/>
        </w:rPr>
        <w:t>review draft recommendations for genetic markers, and</w:t>
      </w:r>
      <w:r w:rsidR="00416A0A" w:rsidRPr="000A37FD">
        <w:rPr>
          <w:rFonts w:cs="Times New Roman"/>
          <w:sz w:val="24"/>
          <w:szCs w:val="24"/>
        </w:rPr>
        <w:t>,</w:t>
      </w:r>
      <w:r w:rsidRPr="000A37FD">
        <w:rPr>
          <w:rFonts w:cs="Times New Roman"/>
          <w:sz w:val="24"/>
          <w:szCs w:val="24"/>
        </w:rPr>
        <w:t xml:space="preserve"> </w:t>
      </w:r>
    </w:p>
    <w:p w:rsidR="00E138A7" w:rsidRPr="000A37FD" w:rsidRDefault="001819A1" w:rsidP="00E2793B">
      <w:pPr>
        <w:pStyle w:val="ListParagraph"/>
        <w:numPr>
          <w:ilvl w:val="0"/>
          <w:numId w:val="15"/>
        </w:numPr>
        <w:spacing w:after="0" w:line="240" w:lineRule="auto"/>
        <w:rPr>
          <w:rFonts w:cs="Times New Roman"/>
          <w:sz w:val="24"/>
          <w:szCs w:val="24"/>
        </w:rPr>
      </w:pPr>
      <w:bookmarkStart w:id="0" w:name="_GoBack"/>
      <w:bookmarkEnd w:id="0"/>
      <w:proofErr w:type="gramStart"/>
      <w:r w:rsidRPr="000A37FD">
        <w:rPr>
          <w:rFonts w:cs="Times New Roman"/>
          <w:sz w:val="24"/>
          <w:szCs w:val="24"/>
        </w:rPr>
        <w:t>complete</w:t>
      </w:r>
      <w:proofErr w:type="gramEnd"/>
      <w:r w:rsidRPr="000A37FD">
        <w:rPr>
          <w:rFonts w:cs="Times New Roman"/>
          <w:sz w:val="24"/>
          <w:szCs w:val="24"/>
        </w:rPr>
        <w:t xml:space="preserve"> the scenario analysis for removing CWTs.</w:t>
      </w:r>
      <w:r w:rsidR="00A87310" w:rsidRPr="000A37FD">
        <w:rPr>
          <w:rFonts w:cs="Times New Roman"/>
          <w:sz w:val="24"/>
          <w:szCs w:val="24"/>
        </w:rPr>
        <w:t xml:space="preserve"> </w:t>
      </w:r>
    </w:p>
    <w:p w:rsidR="00E138A7" w:rsidRPr="000A37FD" w:rsidRDefault="00E138A7" w:rsidP="00E2793B">
      <w:pPr>
        <w:spacing w:after="0" w:line="240" w:lineRule="auto"/>
        <w:rPr>
          <w:rFonts w:cs="Times New Roman"/>
          <w:sz w:val="24"/>
          <w:szCs w:val="24"/>
        </w:rPr>
      </w:pPr>
    </w:p>
    <w:p w:rsidR="008F3EC1" w:rsidRPr="000A37FD" w:rsidRDefault="008F3EC1" w:rsidP="008F3EC1">
      <w:pPr>
        <w:spacing w:after="0" w:line="240" w:lineRule="auto"/>
        <w:rPr>
          <w:rFonts w:cs="Times New Roman"/>
          <w:sz w:val="12"/>
          <w:szCs w:val="24"/>
        </w:rPr>
      </w:pPr>
      <w:bookmarkStart w:id="1" w:name="Tagg"/>
    </w:p>
    <w:bookmarkEnd w:id="1"/>
    <w:p w:rsidR="00622D02" w:rsidRPr="000A37FD" w:rsidRDefault="00622D02" w:rsidP="008F3EC1">
      <w:pPr>
        <w:spacing w:after="0" w:line="240" w:lineRule="auto"/>
        <w:rPr>
          <w:rFonts w:cs="Times New Roman"/>
          <w:sz w:val="12"/>
          <w:szCs w:val="24"/>
        </w:rPr>
      </w:pPr>
    </w:p>
    <w:sectPr w:rsidR="00622D02" w:rsidRPr="000A37FD" w:rsidSect="00646356">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256" w:rsidRDefault="00432256" w:rsidP="00175FA5">
      <w:pPr>
        <w:spacing w:after="0" w:line="240" w:lineRule="auto"/>
      </w:pPr>
      <w:r>
        <w:separator/>
      </w:r>
    </w:p>
  </w:endnote>
  <w:endnote w:type="continuationSeparator" w:id="0">
    <w:p w:rsidR="00432256" w:rsidRDefault="00432256" w:rsidP="00175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4485"/>
      <w:docPartObj>
        <w:docPartGallery w:val="Page Numbers (Bottom of Page)"/>
        <w:docPartUnique/>
      </w:docPartObj>
    </w:sdtPr>
    <w:sdtContent>
      <w:p w:rsidR="00432256" w:rsidRDefault="00A65B2C">
        <w:pPr>
          <w:pStyle w:val="Footer"/>
          <w:jc w:val="center"/>
        </w:pPr>
        <w:fldSimple w:instr=" PAGE   \* MERGEFORMAT ">
          <w:r w:rsidR="005840B3">
            <w:rPr>
              <w:noProof/>
            </w:rPr>
            <w:t>6</w:t>
          </w:r>
        </w:fldSimple>
      </w:p>
    </w:sdtContent>
  </w:sdt>
  <w:p w:rsidR="00432256" w:rsidRDefault="004322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256" w:rsidRDefault="00432256" w:rsidP="00175FA5">
      <w:pPr>
        <w:spacing w:after="0" w:line="240" w:lineRule="auto"/>
      </w:pPr>
      <w:r>
        <w:separator/>
      </w:r>
    </w:p>
  </w:footnote>
  <w:footnote w:type="continuationSeparator" w:id="0">
    <w:p w:rsidR="00432256" w:rsidRDefault="00432256" w:rsidP="00175F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22EF"/>
    <w:multiLevelType w:val="hybridMultilevel"/>
    <w:tmpl w:val="47364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A7A27"/>
    <w:multiLevelType w:val="hybridMultilevel"/>
    <w:tmpl w:val="0BE4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E2FA0"/>
    <w:multiLevelType w:val="hybridMultilevel"/>
    <w:tmpl w:val="75FA7E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E5425E0"/>
    <w:multiLevelType w:val="hybridMultilevel"/>
    <w:tmpl w:val="819E1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2392E"/>
    <w:multiLevelType w:val="hybridMultilevel"/>
    <w:tmpl w:val="9A3C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4553D"/>
    <w:multiLevelType w:val="hybridMultilevel"/>
    <w:tmpl w:val="5DB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150FA"/>
    <w:multiLevelType w:val="hybridMultilevel"/>
    <w:tmpl w:val="BE88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0504A"/>
    <w:multiLevelType w:val="hybridMultilevel"/>
    <w:tmpl w:val="C7EE8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B91211"/>
    <w:multiLevelType w:val="hybridMultilevel"/>
    <w:tmpl w:val="738C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2E408C"/>
    <w:multiLevelType w:val="hybridMultilevel"/>
    <w:tmpl w:val="EB0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261D9E"/>
    <w:multiLevelType w:val="hybridMultilevel"/>
    <w:tmpl w:val="F814D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02117A"/>
    <w:multiLevelType w:val="hybridMultilevel"/>
    <w:tmpl w:val="4D1A4494"/>
    <w:lvl w:ilvl="0" w:tplc="73BA186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5A651FE6"/>
    <w:multiLevelType w:val="hybridMultilevel"/>
    <w:tmpl w:val="C948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071E8B"/>
    <w:multiLevelType w:val="hybridMultilevel"/>
    <w:tmpl w:val="4F026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5A2AA7"/>
    <w:multiLevelType w:val="hybridMultilevel"/>
    <w:tmpl w:val="2D7C7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E076E2"/>
    <w:multiLevelType w:val="hybridMultilevel"/>
    <w:tmpl w:val="3B5EF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15"/>
  </w:num>
  <w:num w:numId="5">
    <w:abstractNumId w:val="7"/>
  </w:num>
  <w:num w:numId="6">
    <w:abstractNumId w:val="13"/>
  </w:num>
  <w:num w:numId="7">
    <w:abstractNumId w:val="0"/>
  </w:num>
  <w:num w:numId="8">
    <w:abstractNumId w:val="9"/>
  </w:num>
  <w:num w:numId="9">
    <w:abstractNumId w:val="6"/>
  </w:num>
  <w:num w:numId="10">
    <w:abstractNumId w:val="3"/>
  </w:num>
  <w:num w:numId="11">
    <w:abstractNumId w:val="12"/>
  </w:num>
  <w:num w:numId="12">
    <w:abstractNumId w:val="8"/>
  </w:num>
  <w:num w:numId="13">
    <w:abstractNumId w:val="4"/>
  </w:num>
  <w:num w:numId="14">
    <w:abstractNumId w:val="2"/>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C73BE"/>
    <w:rsid w:val="000251C7"/>
    <w:rsid w:val="0003192E"/>
    <w:rsid w:val="00041ABF"/>
    <w:rsid w:val="00060DA1"/>
    <w:rsid w:val="00063A70"/>
    <w:rsid w:val="000A37FD"/>
    <w:rsid w:val="000B4B71"/>
    <w:rsid w:val="000C08EC"/>
    <w:rsid w:val="000C2781"/>
    <w:rsid w:val="000E350D"/>
    <w:rsid w:val="000F5EEB"/>
    <w:rsid w:val="00100745"/>
    <w:rsid w:val="001029F0"/>
    <w:rsid w:val="00106A7E"/>
    <w:rsid w:val="0011593C"/>
    <w:rsid w:val="001224FC"/>
    <w:rsid w:val="0012460C"/>
    <w:rsid w:val="00124A2C"/>
    <w:rsid w:val="001529D7"/>
    <w:rsid w:val="00157ED7"/>
    <w:rsid w:val="00165A3C"/>
    <w:rsid w:val="0016671B"/>
    <w:rsid w:val="00175FA5"/>
    <w:rsid w:val="001763D6"/>
    <w:rsid w:val="001819A1"/>
    <w:rsid w:val="00191805"/>
    <w:rsid w:val="001C70F7"/>
    <w:rsid w:val="001F781F"/>
    <w:rsid w:val="00201B5D"/>
    <w:rsid w:val="00203EAA"/>
    <w:rsid w:val="00211751"/>
    <w:rsid w:val="002344AA"/>
    <w:rsid w:val="002673BB"/>
    <w:rsid w:val="00272180"/>
    <w:rsid w:val="00280F7C"/>
    <w:rsid w:val="002B747B"/>
    <w:rsid w:val="002E3A77"/>
    <w:rsid w:val="002E4630"/>
    <w:rsid w:val="002E6BF6"/>
    <w:rsid w:val="002F4EDE"/>
    <w:rsid w:val="002F67E5"/>
    <w:rsid w:val="00303BC4"/>
    <w:rsid w:val="00305E7E"/>
    <w:rsid w:val="00334D1B"/>
    <w:rsid w:val="00340359"/>
    <w:rsid w:val="00361C55"/>
    <w:rsid w:val="003632CD"/>
    <w:rsid w:val="00366837"/>
    <w:rsid w:val="00367968"/>
    <w:rsid w:val="003A2C0D"/>
    <w:rsid w:val="003A4023"/>
    <w:rsid w:val="003B7337"/>
    <w:rsid w:val="003C2877"/>
    <w:rsid w:val="003C2C3D"/>
    <w:rsid w:val="003D3B82"/>
    <w:rsid w:val="003D5B67"/>
    <w:rsid w:val="003F6C26"/>
    <w:rsid w:val="004150A9"/>
    <w:rsid w:val="00416A0A"/>
    <w:rsid w:val="0041757D"/>
    <w:rsid w:val="00426F30"/>
    <w:rsid w:val="00432256"/>
    <w:rsid w:val="00444DF6"/>
    <w:rsid w:val="00461123"/>
    <w:rsid w:val="004672EA"/>
    <w:rsid w:val="00473C95"/>
    <w:rsid w:val="00480FBE"/>
    <w:rsid w:val="004824E4"/>
    <w:rsid w:val="00493CA0"/>
    <w:rsid w:val="004A0752"/>
    <w:rsid w:val="0050271B"/>
    <w:rsid w:val="00505F57"/>
    <w:rsid w:val="00520EB3"/>
    <w:rsid w:val="0053069F"/>
    <w:rsid w:val="00537161"/>
    <w:rsid w:val="00573370"/>
    <w:rsid w:val="0058311F"/>
    <w:rsid w:val="00583AC6"/>
    <w:rsid w:val="005840B3"/>
    <w:rsid w:val="00584406"/>
    <w:rsid w:val="0058606C"/>
    <w:rsid w:val="005861D8"/>
    <w:rsid w:val="005A49E4"/>
    <w:rsid w:val="005C73BE"/>
    <w:rsid w:val="005D2A3A"/>
    <w:rsid w:val="005F2C8D"/>
    <w:rsid w:val="00613FB3"/>
    <w:rsid w:val="00622D02"/>
    <w:rsid w:val="00627112"/>
    <w:rsid w:val="00646356"/>
    <w:rsid w:val="006606A8"/>
    <w:rsid w:val="00672DC0"/>
    <w:rsid w:val="00682440"/>
    <w:rsid w:val="00690145"/>
    <w:rsid w:val="006C7E18"/>
    <w:rsid w:val="006E23D5"/>
    <w:rsid w:val="006E62A3"/>
    <w:rsid w:val="006F1370"/>
    <w:rsid w:val="00713A8C"/>
    <w:rsid w:val="00715757"/>
    <w:rsid w:val="00742CC2"/>
    <w:rsid w:val="00745C09"/>
    <w:rsid w:val="00755D83"/>
    <w:rsid w:val="00785C8A"/>
    <w:rsid w:val="007942B1"/>
    <w:rsid w:val="00794BC7"/>
    <w:rsid w:val="007A324E"/>
    <w:rsid w:val="007E335B"/>
    <w:rsid w:val="007F389D"/>
    <w:rsid w:val="00810398"/>
    <w:rsid w:val="0084139C"/>
    <w:rsid w:val="0086013A"/>
    <w:rsid w:val="00864562"/>
    <w:rsid w:val="00874ABC"/>
    <w:rsid w:val="008762A2"/>
    <w:rsid w:val="00880A2B"/>
    <w:rsid w:val="0088567C"/>
    <w:rsid w:val="0089258D"/>
    <w:rsid w:val="008A4AD8"/>
    <w:rsid w:val="008B38CD"/>
    <w:rsid w:val="008D7EDF"/>
    <w:rsid w:val="008E1B27"/>
    <w:rsid w:val="008E7E39"/>
    <w:rsid w:val="008F3EC1"/>
    <w:rsid w:val="00903859"/>
    <w:rsid w:val="0091601C"/>
    <w:rsid w:val="00923AE1"/>
    <w:rsid w:val="00937B6E"/>
    <w:rsid w:val="009414B8"/>
    <w:rsid w:val="00941526"/>
    <w:rsid w:val="00945504"/>
    <w:rsid w:val="009662C6"/>
    <w:rsid w:val="00981B72"/>
    <w:rsid w:val="0099756C"/>
    <w:rsid w:val="009C49BA"/>
    <w:rsid w:val="009D029A"/>
    <w:rsid w:val="009D0AA4"/>
    <w:rsid w:val="009D3C09"/>
    <w:rsid w:val="009E50F0"/>
    <w:rsid w:val="00A02CD6"/>
    <w:rsid w:val="00A05F69"/>
    <w:rsid w:val="00A06878"/>
    <w:rsid w:val="00A2498A"/>
    <w:rsid w:val="00A27205"/>
    <w:rsid w:val="00A4362F"/>
    <w:rsid w:val="00A516F0"/>
    <w:rsid w:val="00A55BD8"/>
    <w:rsid w:val="00A57003"/>
    <w:rsid w:val="00A61CCF"/>
    <w:rsid w:val="00A65B2C"/>
    <w:rsid w:val="00A755B1"/>
    <w:rsid w:val="00A87310"/>
    <w:rsid w:val="00A91A2A"/>
    <w:rsid w:val="00A92A28"/>
    <w:rsid w:val="00AB0810"/>
    <w:rsid w:val="00AB7EF7"/>
    <w:rsid w:val="00AC3D4D"/>
    <w:rsid w:val="00AD265E"/>
    <w:rsid w:val="00AD67E4"/>
    <w:rsid w:val="00AE7416"/>
    <w:rsid w:val="00AF5F1F"/>
    <w:rsid w:val="00AF7773"/>
    <w:rsid w:val="00B05EEE"/>
    <w:rsid w:val="00B07469"/>
    <w:rsid w:val="00B17022"/>
    <w:rsid w:val="00B204F6"/>
    <w:rsid w:val="00B4336E"/>
    <w:rsid w:val="00B45F8B"/>
    <w:rsid w:val="00B470C8"/>
    <w:rsid w:val="00B524D5"/>
    <w:rsid w:val="00B55F74"/>
    <w:rsid w:val="00B675D9"/>
    <w:rsid w:val="00B77AD1"/>
    <w:rsid w:val="00BB126F"/>
    <w:rsid w:val="00BB26CC"/>
    <w:rsid w:val="00BD214E"/>
    <w:rsid w:val="00BD614A"/>
    <w:rsid w:val="00BE569D"/>
    <w:rsid w:val="00C000F0"/>
    <w:rsid w:val="00C10EA7"/>
    <w:rsid w:val="00C34F01"/>
    <w:rsid w:val="00C600A8"/>
    <w:rsid w:val="00C7151B"/>
    <w:rsid w:val="00CD6D3C"/>
    <w:rsid w:val="00CE248E"/>
    <w:rsid w:val="00D051B8"/>
    <w:rsid w:val="00D15FFF"/>
    <w:rsid w:val="00D44EBA"/>
    <w:rsid w:val="00D570B2"/>
    <w:rsid w:val="00D65BAC"/>
    <w:rsid w:val="00D6650B"/>
    <w:rsid w:val="00D73853"/>
    <w:rsid w:val="00D91948"/>
    <w:rsid w:val="00DB51EC"/>
    <w:rsid w:val="00DB64B9"/>
    <w:rsid w:val="00DD322D"/>
    <w:rsid w:val="00E06B14"/>
    <w:rsid w:val="00E070EC"/>
    <w:rsid w:val="00E138A7"/>
    <w:rsid w:val="00E2793B"/>
    <w:rsid w:val="00E36B52"/>
    <w:rsid w:val="00E37094"/>
    <w:rsid w:val="00E4397C"/>
    <w:rsid w:val="00E47437"/>
    <w:rsid w:val="00E63B32"/>
    <w:rsid w:val="00E84D8C"/>
    <w:rsid w:val="00E90750"/>
    <w:rsid w:val="00E92A00"/>
    <w:rsid w:val="00E95808"/>
    <w:rsid w:val="00E961FD"/>
    <w:rsid w:val="00ED09C5"/>
    <w:rsid w:val="00ED3C55"/>
    <w:rsid w:val="00ED42A6"/>
    <w:rsid w:val="00EE5C9A"/>
    <w:rsid w:val="00EF653A"/>
    <w:rsid w:val="00EF674A"/>
    <w:rsid w:val="00F131DF"/>
    <w:rsid w:val="00F75E21"/>
    <w:rsid w:val="00F76B6A"/>
    <w:rsid w:val="00FA1A8A"/>
    <w:rsid w:val="00FD0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A00"/>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9414B8"/>
    <w:pPr>
      <w:keepNext/>
      <w:spacing w:before="240" w:after="60"/>
      <w:outlineLvl w:val="0"/>
    </w:pPr>
    <w:rPr>
      <w:rFonts w:cs="Arial"/>
      <w:bCs/>
      <w:kern w:val="32"/>
      <w:sz w:val="16"/>
      <w:szCs w:val="32"/>
    </w:rPr>
  </w:style>
  <w:style w:type="paragraph" w:styleId="Heading2">
    <w:name w:val="heading 2"/>
    <w:next w:val="Normal"/>
    <w:qFormat/>
    <w:rsid w:val="009414B8"/>
    <w:pPr>
      <w:outlineLvl w:val="1"/>
    </w:pPr>
    <w:rPr>
      <w:rFonts w:cs="Arial"/>
      <w:iCs/>
      <w:kern w:val="32"/>
      <w:sz w:val="16"/>
      <w:szCs w:val="32"/>
    </w:rPr>
  </w:style>
  <w:style w:type="paragraph" w:styleId="Heading3">
    <w:name w:val="heading 3"/>
    <w:next w:val="Normal"/>
    <w:qFormat/>
    <w:rsid w:val="009414B8"/>
    <w:pPr>
      <w:outlineLvl w:val="2"/>
    </w:pPr>
    <w:rPr>
      <w:rFonts w:cs="Arial"/>
      <w:bCs/>
      <w:iCs/>
      <w:kern w:val="32"/>
      <w:sz w:val="16"/>
      <w:szCs w:val="32"/>
    </w:rPr>
  </w:style>
  <w:style w:type="paragraph" w:styleId="Heading4">
    <w:name w:val="heading 4"/>
    <w:next w:val="Normal"/>
    <w:qFormat/>
    <w:rsid w:val="009414B8"/>
    <w:pPr>
      <w:outlineLvl w:val="3"/>
    </w:pPr>
    <w:rPr>
      <w:rFonts w:cs="Arial"/>
      <w:bCs/>
      <w:iCs/>
      <w:kern w:val="32"/>
      <w:sz w:val="16"/>
      <w:szCs w:val="32"/>
    </w:rPr>
  </w:style>
  <w:style w:type="paragraph" w:styleId="Heading5">
    <w:name w:val="heading 5"/>
    <w:next w:val="Normal"/>
    <w:qFormat/>
    <w:rsid w:val="009414B8"/>
    <w:pPr>
      <w:outlineLvl w:val="4"/>
    </w:pPr>
    <w:rPr>
      <w:rFonts w:cs="Arial"/>
      <w:bCs/>
      <w:iCs/>
      <w:kern w:val="32"/>
      <w:sz w:val="16"/>
      <w:szCs w:val="32"/>
    </w:rPr>
  </w:style>
  <w:style w:type="paragraph" w:styleId="Heading6">
    <w:name w:val="heading 6"/>
    <w:next w:val="Normal"/>
    <w:qFormat/>
    <w:rsid w:val="009414B8"/>
    <w:pPr>
      <w:outlineLvl w:val="5"/>
    </w:pPr>
    <w:rPr>
      <w:rFonts w:cs="Arial"/>
      <w:iCs/>
      <w:kern w:val="32"/>
      <w:sz w:val="16"/>
      <w:szCs w:val="32"/>
    </w:rPr>
  </w:style>
  <w:style w:type="paragraph" w:styleId="Heading7">
    <w:name w:val="heading 7"/>
    <w:next w:val="Normal"/>
    <w:qFormat/>
    <w:rsid w:val="009414B8"/>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A00"/>
    <w:pPr>
      <w:ind w:left="720"/>
      <w:contextualSpacing/>
    </w:pPr>
  </w:style>
  <w:style w:type="table" w:styleId="TableGrid">
    <w:name w:val="Table Grid"/>
    <w:basedOn w:val="TableNormal"/>
    <w:uiPriority w:val="59"/>
    <w:rsid w:val="00E92A0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75FA5"/>
    <w:pPr>
      <w:tabs>
        <w:tab w:val="center" w:pos="4680"/>
        <w:tab w:val="right" w:pos="9360"/>
      </w:tabs>
      <w:spacing w:after="0" w:line="240" w:lineRule="auto"/>
    </w:pPr>
  </w:style>
  <w:style w:type="character" w:customStyle="1" w:styleId="HeaderChar">
    <w:name w:val="Header Char"/>
    <w:basedOn w:val="DefaultParagraphFont"/>
    <w:link w:val="Header"/>
    <w:rsid w:val="00175FA5"/>
    <w:rPr>
      <w:rFonts w:asciiTheme="minorHAnsi" w:eastAsiaTheme="minorHAnsi" w:hAnsiTheme="minorHAnsi" w:cstheme="minorBidi"/>
      <w:sz w:val="22"/>
      <w:szCs w:val="22"/>
    </w:rPr>
  </w:style>
  <w:style w:type="paragraph" w:styleId="Footer">
    <w:name w:val="footer"/>
    <w:basedOn w:val="Normal"/>
    <w:link w:val="FooterChar"/>
    <w:uiPriority w:val="99"/>
    <w:rsid w:val="00175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FA5"/>
    <w:rPr>
      <w:rFonts w:asciiTheme="minorHAnsi" w:eastAsiaTheme="minorHAnsi" w:hAnsiTheme="minorHAnsi" w:cstheme="minorBidi"/>
      <w:sz w:val="22"/>
      <w:szCs w:val="22"/>
    </w:rPr>
  </w:style>
  <w:style w:type="paragraph" w:customStyle="1" w:styleId="Default">
    <w:name w:val="Default"/>
    <w:rsid w:val="00CE248E"/>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5861D8"/>
    <w:rPr>
      <w:color w:val="0000FF"/>
      <w:u w:val="single"/>
    </w:rPr>
  </w:style>
  <w:style w:type="paragraph" w:styleId="PlainText">
    <w:name w:val="Plain Text"/>
    <w:basedOn w:val="Normal"/>
    <w:link w:val="PlainTextChar"/>
    <w:uiPriority w:val="99"/>
    <w:unhideWhenUsed/>
    <w:rsid w:val="005861D8"/>
    <w:pPr>
      <w:spacing w:after="0" w:line="240" w:lineRule="auto"/>
    </w:pPr>
    <w:rPr>
      <w:rFonts w:ascii="Consolas" w:hAnsi="Consolas" w:cs="Consolas"/>
      <w:color w:val="000000"/>
      <w:sz w:val="21"/>
      <w:szCs w:val="21"/>
    </w:rPr>
  </w:style>
  <w:style w:type="character" w:customStyle="1" w:styleId="PlainTextChar">
    <w:name w:val="Plain Text Char"/>
    <w:basedOn w:val="DefaultParagraphFont"/>
    <w:link w:val="PlainText"/>
    <w:uiPriority w:val="99"/>
    <w:rsid w:val="005861D8"/>
    <w:rPr>
      <w:rFonts w:ascii="Consolas" w:eastAsiaTheme="minorHAnsi" w:hAnsi="Consolas" w:cs="Consolas"/>
      <w:color w:val="000000"/>
      <w:sz w:val="21"/>
      <w:szCs w:val="21"/>
    </w:rPr>
  </w:style>
  <w:style w:type="character" w:styleId="CommentReference">
    <w:name w:val="annotation reference"/>
    <w:basedOn w:val="DefaultParagraphFont"/>
    <w:rsid w:val="008D7EDF"/>
    <w:rPr>
      <w:sz w:val="16"/>
      <w:szCs w:val="16"/>
    </w:rPr>
  </w:style>
  <w:style w:type="paragraph" w:styleId="CommentText">
    <w:name w:val="annotation text"/>
    <w:basedOn w:val="Normal"/>
    <w:link w:val="CommentTextChar"/>
    <w:rsid w:val="008D7EDF"/>
    <w:pPr>
      <w:spacing w:line="240" w:lineRule="auto"/>
    </w:pPr>
    <w:rPr>
      <w:sz w:val="20"/>
      <w:szCs w:val="20"/>
    </w:rPr>
  </w:style>
  <w:style w:type="character" w:customStyle="1" w:styleId="CommentTextChar">
    <w:name w:val="Comment Text Char"/>
    <w:basedOn w:val="DefaultParagraphFont"/>
    <w:link w:val="CommentText"/>
    <w:rsid w:val="008D7EDF"/>
    <w:rPr>
      <w:rFonts w:asciiTheme="minorHAnsi" w:eastAsiaTheme="minorHAnsi" w:hAnsiTheme="minorHAnsi" w:cstheme="minorBidi"/>
    </w:rPr>
  </w:style>
  <w:style w:type="paragraph" w:styleId="CommentSubject">
    <w:name w:val="annotation subject"/>
    <w:basedOn w:val="CommentText"/>
    <w:next w:val="CommentText"/>
    <w:link w:val="CommentSubjectChar"/>
    <w:rsid w:val="008D7EDF"/>
    <w:rPr>
      <w:b/>
      <w:bCs/>
    </w:rPr>
  </w:style>
  <w:style w:type="character" w:customStyle="1" w:styleId="CommentSubjectChar">
    <w:name w:val="Comment Subject Char"/>
    <w:basedOn w:val="CommentTextChar"/>
    <w:link w:val="CommentSubject"/>
    <w:rsid w:val="008D7EDF"/>
    <w:rPr>
      <w:rFonts w:asciiTheme="minorHAnsi" w:eastAsiaTheme="minorHAnsi" w:hAnsiTheme="minorHAnsi" w:cstheme="minorBidi"/>
      <w:b/>
      <w:bCs/>
    </w:rPr>
  </w:style>
  <w:style w:type="paragraph" w:styleId="BalloonText">
    <w:name w:val="Balloon Text"/>
    <w:basedOn w:val="Normal"/>
    <w:link w:val="BalloonTextChar"/>
    <w:rsid w:val="008D7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D7EDF"/>
    <w:rPr>
      <w:rFonts w:ascii="Tahoma" w:eastAsiaTheme="minorHAnsi" w:hAnsi="Tahoma" w:cs="Tahoma"/>
      <w:sz w:val="16"/>
      <w:szCs w:val="16"/>
    </w:rPr>
  </w:style>
  <w:style w:type="character" w:styleId="FollowedHyperlink">
    <w:name w:val="FollowedHyperlink"/>
    <w:basedOn w:val="DefaultParagraphFont"/>
    <w:rsid w:val="00E63B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A00"/>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9414B8"/>
    <w:pPr>
      <w:keepNext/>
      <w:spacing w:before="240" w:after="60"/>
      <w:outlineLvl w:val="0"/>
    </w:pPr>
    <w:rPr>
      <w:rFonts w:cs="Arial"/>
      <w:bCs/>
      <w:kern w:val="32"/>
      <w:sz w:val="16"/>
      <w:szCs w:val="32"/>
    </w:rPr>
  </w:style>
  <w:style w:type="paragraph" w:styleId="Heading2">
    <w:name w:val="heading 2"/>
    <w:next w:val="Normal"/>
    <w:qFormat/>
    <w:rsid w:val="009414B8"/>
    <w:pPr>
      <w:outlineLvl w:val="1"/>
    </w:pPr>
    <w:rPr>
      <w:rFonts w:cs="Arial"/>
      <w:iCs/>
      <w:kern w:val="32"/>
      <w:sz w:val="16"/>
      <w:szCs w:val="32"/>
    </w:rPr>
  </w:style>
  <w:style w:type="paragraph" w:styleId="Heading3">
    <w:name w:val="heading 3"/>
    <w:next w:val="Normal"/>
    <w:qFormat/>
    <w:rsid w:val="009414B8"/>
    <w:pPr>
      <w:outlineLvl w:val="2"/>
    </w:pPr>
    <w:rPr>
      <w:rFonts w:cs="Arial"/>
      <w:bCs/>
      <w:iCs/>
      <w:kern w:val="32"/>
      <w:sz w:val="16"/>
      <w:szCs w:val="32"/>
    </w:rPr>
  </w:style>
  <w:style w:type="paragraph" w:styleId="Heading4">
    <w:name w:val="heading 4"/>
    <w:next w:val="Normal"/>
    <w:qFormat/>
    <w:rsid w:val="009414B8"/>
    <w:pPr>
      <w:outlineLvl w:val="3"/>
    </w:pPr>
    <w:rPr>
      <w:rFonts w:cs="Arial"/>
      <w:bCs/>
      <w:iCs/>
      <w:kern w:val="32"/>
      <w:sz w:val="16"/>
      <w:szCs w:val="32"/>
    </w:rPr>
  </w:style>
  <w:style w:type="paragraph" w:styleId="Heading5">
    <w:name w:val="heading 5"/>
    <w:next w:val="Normal"/>
    <w:qFormat/>
    <w:rsid w:val="009414B8"/>
    <w:pPr>
      <w:outlineLvl w:val="4"/>
    </w:pPr>
    <w:rPr>
      <w:rFonts w:cs="Arial"/>
      <w:bCs/>
      <w:iCs/>
      <w:kern w:val="32"/>
      <w:sz w:val="16"/>
      <w:szCs w:val="32"/>
    </w:rPr>
  </w:style>
  <w:style w:type="paragraph" w:styleId="Heading6">
    <w:name w:val="heading 6"/>
    <w:next w:val="Normal"/>
    <w:qFormat/>
    <w:rsid w:val="009414B8"/>
    <w:pPr>
      <w:outlineLvl w:val="5"/>
    </w:pPr>
    <w:rPr>
      <w:rFonts w:cs="Arial"/>
      <w:iCs/>
      <w:kern w:val="32"/>
      <w:sz w:val="16"/>
      <w:szCs w:val="32"/>
    </w:rPr>
  </w:style>
  <w:style w:type="paragraph" w:styleId="Heading7">
    <w:name w:val="heading 7"/>
    <w:next w:val="Normal"/>
    <w:qFormat/>
    <w:rsid w:val="009414B8"/>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A00"/>
    <w:pPr>
      <w:ind w:left="720"/>
      <w:contextualSpacing/>
    </w:pPr>
  </w:style>
  <w:style w:type="table" w:styleId="TableGrid">
    <w:name w:val="Table Grid"/>
    <w:basedOn w:val="TableNormal"/>
    <w:uiPriority w:val="59"/>
    <w:rsid w:val="00E92A0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75FA5"/>
    <w:pPr>
      <w:tabs>
        <w:tab w:val="center" w:pos="4680"/>
        <w:tab w:val="right" w:pos="9360"/>
      </w:tabs>
      <w:spacing w:after="0" w:line="240" w:lineRule="auto"/>
    </w:pPr>
  </w:style>
  <w:style w:type="character" w:customStyle="1" w:styleId="HeaderChar">
    <w:name w:val="Header Char"/>
    <w:basedOn w:val="DefaultParagraphFont"/>
    <w:link w:val="Header"/>
    <w:rsid w:val="00175FA5"/>
    <w:rPr>
      <w:rFonts w:asciiTheme="minorHAnsi" w:eastAsiaTheme="minorHAnsi" w:hAnsiTheme="minorHAnsi" w:cstheme="minorBidi"/>
      <w:sz w:val="22"/>
      <w:szCs w:val="22"/>
    </w:rPr>
  </w:style>
  <w:style w:type="paragraph" w:styleId="Footer">
    <w:name w:val="footer"/>
    <w:basedOn w:val="Normal"/>
    <w:link w:val="FooterChar"/>
    <w:uiPriority w:val="99"/>
    <w:rsid w:val="00175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FA5"/>
    <w:rPr>
      <w:rFonts w:asciiTheme="minorHAnsi" w:eastAsiaTheme="minorHAnsi" w:hAnsiTheme="minorHAnsi" w:cstheme="minorBidi"/>
      <w:sz w:val="22"/>
      <w:szCs w:val="22"/>
    </w:rPr>
  </w:style>
  <w:style w:type="paragraph" w:customStyle="1" w:styleId="Default">
    <w:name w:val="Default"/>
    <w:rsid w:val="00CE248E"/>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5861D8"/>
    <w:rPr>
      <w:color w:val="0000FF"/>
      <w:u w:val="single"/>
    </w:rPr>
  </w:style>
  <w:style w:type="paragraph" w:styleId="PlainText">
    <w:name w:val="Plain Text"/>
    <w:basedOn w:val="Normal"/>
    <w:link w:val="PlainTextChar"/>
    <w:uiPriority w:val="99"/>
    <w:unhideWhenUsed/>
    <w:rsid w:val="005861D8"/>
    <w:pPr>
      <w:spacing w:after="0" w:line="240" w:lineRule="auto"/>
    </w:pPr>
    <w:rPr>
      <w:rFonts w:ascii="Consolas" w:hAnsi="Consolas" w:cs="Consolas"/>
      <w:color w:val="000000"/>
      <w:sz w:val="21"/>
      <w:szCs w:val="21"/>
    </w:rPr>
  </w:style>
  <w:style w:type="character" w:customStyle="1" w:styleId="PlainTextChar">
    <w:name w:val="Plain Text Char"/>
    <w:basedOn w:val="DefaultParagraphFont"/>
    <w:link w:val="PlainText"/>
    <w:uiPriority w:val="99"/>
    <w:rsid w:val="005861D8"/>
    <w:rPr>
      <w:rFonts w:ascii="Consolas" w:eastAsiaTheme="minorHAnsi" w:hAnsi="Consolas" w:cs="Consolas"/>
      <w:color w:val="000000"/>
      <w:sz w:val="21"/>
      <w:szCs w:val="21"/>
    </w:rPr>
  </w:style>
  <w:style w:type="character" w:styleId="CommentReference">
    <w:name w:val="annotation reference"/>
    <w:basedOn w:val="DefaultParagraphFont"/>
    <w:rsid w:val="008D7EDF"/>
    <w:rPr>
      <w:sz w:val="16"/>
      <w:szCs w:val="16"/>
    </w:rPr>
  </w:style>
  <w:style w:type="paragraph" w:styleId="CommentText">
    <w:name w:val="annotation text"/>
    <w:basedOn w:val="Normal"/>
    <w:link w:val="CommentTextChar"/>
    <w:rsid w:val="008D7EDF"/>
    <w:pPr>
      <w:spacing w:line="240" w:lineRule="auto"/>
    </w:pPr>
    <w:rPr>
      <w:sz w:val="20"/>
      <w:szCs w:val="20"/>
    </w:rPr>
  </w:style>
  <w:style w:type="character" w:customStyle="1" w:styleId="CommentTextChar">
    <w:name w:val="Comment Text Char"/>
    <w:basedOn w:val="DefaultParagraphFont"/>
    <w:link w:val="CommentText"/>
    <w:rsid w:val="008D7EDF"/>
    <w:rPr>
      <w:rFonts w:asciiTheme="minorHAnsi" w:eastAsiaTheme="minorHAnsi" w:hAnsiTheme="minorHAnsi" w:cstheme="minorBidi"/>
    </w:rPr>
  </w:style>
  <w:style w:type="paragraph" w:styleId="CommentSubject">
    <w:name w:val="annotation subject"/>
    <w:basedOn w:val="CommentText"/>
    <w:next w:val="CommentText"/>
    <w:link w:val="CommentSubjectChar"/>
    <w:rsid w:val="008D7EDF"/>
    <w:rPr>
      <w:b/>
      <w:bCs/>
    </w:rPr>
  </w:style>
  <w:style w:type="character" w:customStyle="1" w:styleId="CommentSubjectChar">
    <w:name w:val="Comment Subject Char"/>
    <w:basedOn w:val="CommentTextChar"/>
    <w:link w:val="CommentSubject"/>
    <w:rsid w:val="008D7EDF"/>
    <w:rPr>
      <w:rFonts w:asciiTheme="minorHAnsi" w:eastAsiaTheme="minorHAnsi" w:hAnsiTheme="minorHAnsi" w:cstheme="minorBidi"/>
      <w:b/>
      <w:bCs/>
    </w:rPr>
  </w:style>
  <w:style w:type="paragraph" w:styleId="BalloonText">
    <w:name w:val="Balloon Text"/>
    <w:basedOn w:val="Normal"/>
    <w:link w:val="BalloonTextChar"/>
    <w:rsid w:val="008D7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D7EDF"/>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841612">
      <w:bodyDiv w:val="1"/>
      <w:marLeft w:val="0"/>
      <w:marRight w:val="0"/>
      <w:marTop w:val="0"/>
      <w:marBottom w:val="0"/>
      <w:divBdr>
        <w:top w:val="none" w:sz="0" w:space="0" w:color="auto"/>
        <w:left w:val="none" w:sz="0" w:space="0" w:color="auto"/>
        <w:bottom w:val="none" w:sz="0" w:space="0" w:color="auto"/>
        <w:right w:val="none" w:sz="0" w:space="0" w:color="auto"/>
      </w:divBdr>
    </w:div>
    <w:div w:id="1800682845">
      <w:bodyDiv w:val="1"/>
      <w:marLeft w:val="0"/>
      <w:marRight w:val="0"/>
      <w:marTop w:val="0"/>
      <w:marBottom w:val="0"/>
      <w:divBdr>
        <w:top w:val="none" w:sz="0" w:space="0" w:color="auto"/>
        <w:left w:val="none" w:sz="0" w:space="0" w:color="auto"/>
        <w:bottom w:val="none" w:sz="0" w:space="0" w:color="auto"/>
        <w:right w:val="none" w:sz="0" w:space="0" w:color="auto"/>
      </w:divBdr>
    </w:div>
    <w:div w:id="20528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council.org/fw/tag/2013_01/agenda.pdf" TargetMode="External"/><Relationship Id="rId13" Type="http://schemas.openxmlformats.org/officeDocument/2006/relationships/hyperlink" Target="http://www.nwcouncil.org/fw/tag/2013_02/cwt_elimination.pdf"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nwcouncil.org/fw/tag/" TargetMode="External"/><Relationship Id="rId12" Type="http://schemas.openxmlformats.org/officeDocument/2006/relationships/hyperlink" Target="http://www.nwcouncil.org/fw/tag/2013_02/genetics_elimination.pdf" TargetMode="External"/><Relationship Id="rId17" Type="http://schemas.openxmlformats.org/officeDocument/2006/relationships/hyperlink" Target="http://www.nwcouncil.org/fw/tag/2013_02/definitions.docx" TargetMode="External"/><Relationship Id="rId2" Type="http://schemas.openxmlformats.org/officeDocument/2006/relationships/styles" Target="styles.xml"/><Relationship Id="rId16" Type="http://schemas.openxmlformats.org/officeDocument/2006/relationships/hyperlink" Target="http://www.nwcouncil.org/fw/tag/2013_02/cwt_eliminatio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wcouncil.org/fw/tag/2013_02/spiderchart.pdf" TargetMode="External"/><Relationship Id="rId5" Type="http://schemas.openxmlformats.org/officeDocument/2006/relationships/footnotes" Target="footnotes.xml"/><Relationship Id="rId15" Type="http://schemas.openxmlformats.org/officeDocument/2006/relationships/hyperlink" Target="http://www.nwcouncil.org/fw/tag/2013_02/management_questions.xlsx" TargetMode="External"/><Relationship Id="rId10" Type="http://schemas.openxmlformats.org/officeDocument/2006/relationships/hyperlink" Target="http://www.nwcouncil.org/fw/tag/2013_02/ieab.ppt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wcouncil.org/fw/tag/2013_02/BPA_pit_tag_investment.pptx" TargetMode="External"/><Relationship Id="rId14" Type="http://schemas.openxmlformats.org/officeDocument/2006/relationships/hyperlink" Target="http://www.nwcouncil.org/fw/tag/2013_02/genetics_elimin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4049</Words>
  <Characters>21765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25763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leonard</dc:creator>
  <cp:lastModifiedBy>njl</cp:lastModifiedBy>
  <cp:revision>3</cp:revision>
  <dcterms:created xsi:type="dcterms:W3CDTF">2013-02-21T22:04:00Z</dcterms:created>
  <dcterms:modified xsi:type="dcterms:W3CDTF">2013-02-21T22:06:00Z</dcterms:modified>
</cp:coreProperties>
</file>