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D" w:rsidRPr="005B3959" w:rsidRDefault="00E75B3E" w:rsidP="005B3959">
      <w:pPr>
        <w:jc w:val="center"/>
        <w:rPr>
          <w:b/>
          <w:sz w:val="24"/>
          <w:szCs w:val="24"/>
        </w:rPr>
      </w:pPr>
      <w:r w:rsidRPr="005B3959">
        <w:rPr>
          <w:b/>
          <w:sz w:val="24"/>
          <w:szCs w:val="24"/>
        </w:rPr>
        <w:t>PNDRP Activity</w:t>
      </w:r>
      <w:r w:rsidR="00374F01" w:rsidRPr="005B3959">
        <w:rPr>
          <w:b/>
          <w:sz w:val="24"/>
          <w:szCs w:val="24"/>
        </w:rPr>
        <w:t xml:space="preserve"> – DRAFT</w:t>
      </w:r>
      <w:r w:rsidR="005B3959" w:rsidRPr="005B3959">
        <w:rPr>
          <w:b/>
          <w:sz w:val="24"/>
          <w:szCs w:val="24"/>
        </w:rPr>
        <w:t xml:space="preserve"> FOR COMMENT</w:t>
      </w:r>
    </w:p>
    <w:p w:rsidR="005B3959" w:rsidRDefault="005B3959" w:rsidP="005B3959">
      <w:pPr>
        <w:jc w:val="center"/>
      </w:pPr>
      <w:r w:rsidRPr="005B3959">
        <w:rPr>
          <w:b/>
          <w:sz w:val="24"/>
          <w:szCs w:val="24"/>
        </w:rPr>
        <w:t>January 23, 2014</w:t>
      </w:r>
    </w:p>
    <w:p w:rsidR="005B3959" w:rsidRDefault="00E75B3E">
      <w:r w:rsidRPr="005B3959">
        <w:rPr>
          <w:b/>
        </w:rPr>
        <w:t>Mission:</w:t>
      </w:r>
      <w:r>
        <w:t xml:space="preserve"> </w:t>
      </w:r>
    </w:p>
    <w:p w:rsidR="00E75B3E" w:rsidRDefault="005B3959">
      <w:r>
        <w:t>T</w:t>
      </w:r>
      <w:r w:rsidR="00E75B3E">
        <w:t xml:space="preserve">o support </w:t>
      </w:r>
      <w:r w:rsidR="006F6A98">
        <w:t xml:space="preserve">regulators, </w:t>
      </w:r>
      <w:r w:rsidR="00067B6D">
        <w:t xml:space="preserve">utilities, </w:t>
      </w:r>
      <w:r w:rsidR="006F6A98">
        <w:t>researchers, consumer</w:t>
      </w:r>
      <w:r w:rsidR="00067B6D">
        <w:t xml:space="preserve"> advocates and environmental advocates</w:t>
      </w:r>
      <w:r>
        <w:t xml:space="preserve"> </w:t>
      </w:r>
      <w:r w:rsidR="00E75B3E">
        <w:t xml:space="preserve">in the </w:t>
      </w:r>
      <w:r w:rsidR="00067B6D">
        <w:t>N</w:t>
      </w:r>
      <w:r w:rsidR="00E75B3E">
        <w:t>orthwest with the best available information on existing and potential demand response programs and opportunities</w:t>
      </w:r>
    </w:p>
    <w:p w:rsidR="00384F68" w:rsidRPr="005B3959" w:rsidRDefault="00E75B3E">
      <w:pPr>
        <w:rPr>
          <w:b/>
        </w:rPr>
      </w:pPr>
      <w:r w:rsidRPr="005B3959">
        <w:rPr>
          <w:b/>
        </w:rPr>
        <w:t xml:space="preserve">Vision: </w:t>
      </w:r>
    </w:p>
    <w:p w:rsidR="00384F68" w:rsidRDefault="006F6A98" w:rsidP="00384F68">
      <w:r>
        <w:t xml:space="preserve">The Pacific Northwest Demand Response Project will </w:t>
      </w:r>
      <w:r w:rsidR="00B735A3">
        <w:t>with a focus on relevance to the Northwest</w:t>
      </w:r>
      <w:r w:rsidR="00067B6D">
        <w:t>:</w:t>
      </w:r>
    </w:p>
    <w:p w:rsidR="00067B6D" w:rsidRDefault="00384F68">
      <w:pPr>
        <w:pStyle w:val="ListParagraph"/>
        <w:numPr>
          <w:ilvl w:val="0"/>
          <w:numId w:val="2"/>
        </w:numPr>
      </w:pPr>
      <w:r>
        <w:t>S</w:t>
      </w:r>
      <w:r w:rsidR="006F6A98">
        <w:t>upply participants with</w:t>
      </w:r>
      <w:r>
        <w:t xml:space="preserve"> broad and timely information </w:t>
      </w:r>
      <w:r w:rsidR="00B735A3">
        <w:t>regarding</w:t>
      </w:r>
      <w:r w:rsidR="006F6A98">
        <w:t xml:space="preserve"> demand response</w:t>
      </w:r>
      <w:r w:rsidR="00B735A3">
        <w:t xml:space="preserve"> </w:t>
      </w:r>
    </w:p>
    <w:p w:rsidR="00067B6D" w:rsidRDefault="00384F68">
      <w:pPr>
        <w:pStyle w:val="ListParagraph"/>
        <w:numPr>
          <w:ilvl w:val="0"/>
          <w:numId w:val="2"/>
        </w:numPr>
      </w:pPr>
      <w:r>
        <w:t>Provide a forum for sharing and discussing technology innovation, public policy, pilot programs and other informa</w:t>
      </w:r>
      <w:r w:rsidR="00B735A3">
        <w:t>tion relevant to demand response</w:t>
      </w:r>
    </w:p>
    <w:p w:rsidR="00067B6D" w:rsidRDefault="00384F68">
      <w:pPr>
        <w:pStyle w:val="ListParagraph"/>
        <w:numPr>
          <w:ilvl w:val="0"/>
          <w:numId w:val="2"/>
        </w:numPr>
      </w:pPr>
      <w:r>
        <w:t xml:space="preserve">Collect data on cost and capability of </w:t>
      </w:r>
      <w:r w:rsidR="00B735A3">
        <w:t xml:space="preserve">existing and </w:t>
      </w:r>
      <w:r>
        <w:t>potential demand response programs in the Northwest</w:t>
      </w:r>
    </w:p>
    <w:p w:rsidR="00067B6D" w:rsidRDefault="000D2185">
      <w:pPr>
        <w:pStyle w:val="ListParagraph"/>
        <w:numPr>
          <w:ilvl w:val="0"/>
          <w:numId w:val="2"/>
        </w:numPr>
      </w:pPr>
      <w:r>
        <w:t>Encourage</w:t>
      </w:r>
      <w:r w:rsidR="00067B6D">
        <w:t xml:space="preserve"> collaboration among participants in the development of demand response programs, policies, regulations and exchanges</w:t>
      </w:r>
    </w:p>
    <w:p w:rsidR="000D2185" w:rsidRDefault="000D2185">
      <w:pPr>
        <w:pStyle w:val="ListParagraph"/>
        <w:numPr>
          <w:ilvl w:val="0"/>
          <w:numId w:val="2"/>
        </w:numPr>
      </w:pPr>
      <w:r>
        <w:t>Collect information on best practices in measurement and verification of demand response programs</w:t>
      </w:r>
    </w:p>
    <w:p w:rsidR="000D2185" w:rsidRDefault="000D2185">
      <w:pPr>
        <w:pStyle w:val="ListParagraph"/>
        <w:numPr>
          <w:ilvl w:val="0"/>
          <w:numId w:val="2"/>
        </w:numPr>
      </w:pPr>
      <w:r>
        <w:t>Pursue coordination of demand response and energy efficiency efforts</w:t>
      </w:r>
    </w:p>
    <w:p w:rsidR="002E1490" w:rsidRPr="005B3959" w:rsidRDefault="001D6297">
      <w:pPr>
        <w:rPr>
          <w:b/>
        </w:rPr>
      </w:pPr>
      <w:r w:rsidRPr="005B3959">
        <w:rPr>
          <w:b/>
        </w:rPr>
        <w:t xml:space="preserve">Initial </w:t>
      </w:r>
      <w:r w:rsidR="002E1490" w:rsidRPr="005B3959">
        <w:rPr>
          <w:b/>
        </w:rPr>
        <w:t>Strategies:</w:t>
      </w:r>
    </w:p>
    <w:p w:rsidR="001D6297" w:rsidRDefault="001D6297" w:rsidP="002E1490">
      <w:pPr>
        <w:pStyle w:val="ListParagraph"/>
        <w:numPr>
          <w:ilvl w:val="0"/>
          <w:numId w:val="1"/>
        </w:numPr>
      </w:pPr>
      <w:r>
        <w:t>Form a small advisory group to guide the development of PNDRP initiatives</w:t>
      </w:r>
    </w:p>
    <w:p w:rsidR="002E1490" w:rsidRDefault="002E1490" w:rsidP="002E1490">
      <w:pPr>
        <w:pStyle w:val="ListParagraph"/>
        <w:numPr>
          <w:ilvl w:val="0"/>
          <w:numId w:val="1"/>
        </w:numPr>
      </w:pPr>
      <w:r>
        <w:t xml:space="preserve">Develop a </w:t>
      </w:r>
      <w:r w:rsidR="00374F01">
        <w:t xml:space="preserve">streamlined, </w:t>
      </w:r>
      <w:r>
        <w:t xml:space="preserve">user friendly website that provides data, information and stories that help </w:t>
      </w:r>
      <w:r w:rsidR="0039518D">
        <w:t>N</w:t>
      </w:r>
      <w:r>
        <w:t>orthwestern entities as they seek to develop and implement best practice demand response programs, policies and regulations.</w:t>
      </w:r>
    </w:p>
    <w:p w:rsidR="002E1490" w:rsidRDefault="002E1490" w:rsidP="002E1490">
      <w:pPr>
        <w:pStyle w:val="ListParagraph"/>
        <w:numPr>
          <w:ilvl w:val="1"/>
          <w:numId w:val="1"/>
        </w:numPr>
      </w:pPr>
      <w:r>
        <w:t>Collect and store demand response program data for public use</w:t>
      </w:r>
    </w:p>
    <w:p w:rsidR="002E1490" w:rsidRDefault="002E1490" w:rsidP="002E1490">
      <w:pPr>
        <w:pStyle w:val="ListParagraph"/>
        <w:numPr>
          <w:ilvl w:val="1"/>
          <w:numId w:val="1"/>
        </w:numPr>
      </w:pPr>
      <w:r>
        <w:t>Post and disseminate useful information and stories on demand response technologies, programs, policies</w:t>
      </w:r>
      <w:r w:rsidR="001D6297">
        <w:t xml:space="preserve">, research and markets on </w:t>
      </w:r>
      <w:r>
        <w:t>a regular basis</w:t>
      </w:r>
      <w:r w:rsidR="000758B2">
        <w:t xml:space="preserve"> (including pertinent stories from other regions and countries)</w:t>
      </w:r>
    </w:p>
    <w:p w:rsidR="002E1490" w:rsidRDefault="002E1490" w:rsidP="002E1490">
      <w:pPr>
        <w:pStyle w:val="ListParagraph"/>
        <w:numPr>
          <w:ilvl w:val="1"/>
          <w:numId w:val="1"/>
        </w:numPr>
      </w:pPr>
      <w:r>
        <w:t>Selectively choose data, information and stories so that the web site is targeted for the northwest and communicates clearly to its constituents</w:t>
      </w:r>
    </w:p>
    <w:p w:rsidR="001D6297" w:rsidRDefault="001D6297" w:rsidP="001D6297">
      <w:pPr>
        <w:pStyle w:val="ListParagraph"/>
        <w:numPr>
          <w:ilvl w:val="0"/>
          <w:numId w:val="1"/>
        </w:numPr>
      </w:pPr>
      <w:r>
        <w:t>Develop a catalog of existing and potential demand response programs and initiatives</w:t>
      </w:r>
    </w:p>
    <w:p w:rsidR="001D6297" w:rsidRDefault="001D6297" w:rsidP="001D6297">
      <w:pPr>
        <w:pStyle w:val="ListParagraph"/>
        <w:numPr>
          <w:ilvl w:val="1"/>
          <w:numId w:val="1"/>
        </w:numPr>
      </w:pPr>
      <w:r>
        <w:t xml:space="preserve">Work with </w:t>
      </w:r>
      <w:r w:rsidR="00057400">
        <w:t>stakeholders</w:t>
      </w:r>
      <w:r w:rsidR="0039518D">
        <w:t xml:space="preserve"> (regulators, utilities, researchers, consumer advocates, environmental advocates and energy service providers)</w:t>
      </w:r>
      <w:r w:rsidR="00057400">
        <w:t xml:space="preserve"> </w:t>
      </w:r>
      <w:r>
        <w:t>to compile a comprehensive set of existing programs and initiatives</w:t>
      </w:r>
    </w:p>
    <w:p w:rsidR="00EE429E" w:rsidRDefault="00057400" w:rsidP="00EE429E">
      <w:pPr>
        <w:pStyle w:val="ListParagraph"/>
        <w:numPr>
          <w:ilvl w:val="1"/>
          <w:numId w:val="1"/>
        </w:numPr>
      </w:pPr>
      <w:r>
        <w:t>Work with stakeholders to identify potential programs and initiatives</w:t>
      </w:r>
      <w:r w:rsidR="00EE429E">
        <w:t xml:space="preserve"> and identify the services that the potential programs can provide for the energy, capacity and flexibility needs of the grid</w:t>
      </w:r>
    </w:p>
    <w:p w:rsidR="00057400" w:rsidRDefault="00057400" w:rsidP="001D6297">
      <w:pPr>
        <w:pStyle w:val="ListParagraph"/>
        <w:numPr>
          <w:ilvl w:val="1"/>
          <w:numId w:val="1"/>
        </w:numPr>
      </w:pPr>
      <w:r>
        <w:lastRenderedPageBreak/>
        <w:t>Identify the programs, policies, regulations and technologies that support each program or initiative</w:t>
      </w:r>
      <w:r w:rsidR="00067B6D">
        <w:t xml:space="preserve"> and barriers to implementing each program or initiative</w:t>
      </w:r>
    </w:p>
    <w:p w:rsidR="00374F01" w:rsidRDefault="00374F01" w:rsidP="001D6297">
      <w:pPr>
        <w:pStyle w:val="ListParagraph"/>
        <w:numPr>
          <w:ilvl w:val="1"/>
          <w:numId w:val="1"/>
        </w:numPr>
      </w:pPr>
      <w:r>
        <w:t>Identify research needs and usefully engage DOE,</w:t>
      </w:r>
      <w:r w:rsidR="001003F7">
        <w:t xml:space="preserve"> the national labs</w:t>
      </w:r>
      <w:r>
        <w:t xml:space="preserve"> and the </w:t>
      </w:r>
      <w:r w:rsidR="001003F7">
        <w:t xml:space="preserve">broader </w:t>
      </w:r>
      <w:r>
        <w:t>research community in addressing the needs</w:t>
      </w:r>
    </w:p>
    <w:p w:rsidR="001D6297" w:rsidRDefault="001D6297" w:rsidP="001D6297">
      <w:pPr>
        <w:pStyle w:val="ListParagraph"/>
        <w:numPr>
          <w:ilvl w:val="0"/>
          <w:numId w:val="1"/>
        </w:numPr>
      </w:pPr>
      <w:r>
        <w:t>Improve the quality of demand response cost data</w:t>
      </w:r>
    </w:p>
    <w:p w:rsidR="001D6297" w:rsidRDefault="001D6297" w:rsidP="001D6297">
      <w:pPr>
        <w:pStyle w:val="ListParagraph"/>
        <w:numPr>
          <w:ilvl w:val="1"/>
          <w:numId w:val="1"/>
        </w:numPr>
      </w:pPr>
      <w:r>
        <w:t>Work with stakeholders to collect and share demand response cost data</w:t>
      </w:r>
    </w:p>
    <w:p w:rsidR="001D6297" w:rsidRDefault="001D6297" w:rsidP="001D6297">
      <w:pPr>
        <w:pStyle w:val="ListParagraph"/>
        <w:numPr>
          <w:ilvl w:val="1"/>
          <w:numId w:val="1"/>
        </w:numPr>
      </w:pPr>
      <w:r>
        <w:t>Work toward a vetted set of cost data that can be used by the region in planning activities</w:t>
      </w:r>
    </w:p>
    <w:p w:rsidR="00EE429E" w:rsidRDefault="00EE429E" w:rsidP="00EE429E">
      <w:pPr>
        <w:pStyle w:val="ListParagraph"/>
        <w:numPr>
          <w:ilvl w:val="0"/>
          <w:numId w:val="1"/>
        </w:numPr>
      </w:pPr>
      <w:r>
        <w:t>Report on evaluations of demand response programs</w:t>
      </w:r>
    </w:p>
    <w:p w:rsidR="00EE429E" w:rsidRDefault="00EE429E" w:rsidP="00EE429E">
      <w:pPr>
        <w:pStyle w:val="ListParagraph"/>
        <w:numPr>
          <w:ilvl w:val="1"/>
          <w:numId w:val="1"/>
        </w:numPr>
      </w:pPr>
      <w:r>
        <w:t>Collect information on measurement and verification of existing demand response programs</w:t>
      </w:r>
    </w:p>
    <w:p w:rsidR="00EE429E" w:rsidRDefault="00EE429E" w:rsidP="00EE429E">
      <w:pPr>
        <w:pStyle w:val="ListParagraph"/>
        <w:numPr>
          <w:ilvl w:val="1"/>
          <w:numId w:val="1"/>
        </w:numPr>
      </w:pPr>
      <w:r>
        <w:t>Identify regional cost-effectiveness evaluations, including the Power Plan from the Northwest Power and Conservation Council, and report on the outcome of these evaluations</w:t>
      </w:r>
    </w:p>
    <w:p w:rsidR="0039518D" w:rsidRDefault="0039518D" w:rsidP="00EE429E">
      <w:pPr>
        <w:pStyle w:val="ListParagraph"/>
        <w:numPr>
          <w:ilvl w:val="1"/>
          <w:numId w:val="1"/>
        </w:numPr>
      </w:pPr>
      <w:r>
        <w:t>Work with stakeholders to prepare recommendations on valuing demand response programs including valuing demand shift, energy efficiency and demand response comprehensively</w:t>
      </w:r>
    </w:p>
    <w:p w:rsidR="001D6297" w:rsidRDefault="00057400" w:rsidP="001D6297">
      <w:pPr>
        <w:pStyle w:val="ListParagraph"/>
        <w:numPr>
          <w:ilvl w:val="0"/>
          <w:numId w:val="1"/>
        </w:numPr>
      </w:pPr>
      <w:r>
        <w:t>Hold regular PNDRP meetings to support regional information sharing and collaboration on demand response</w:t>
      </w:r>
    </w:p>
    <w:p w:rsidR="00057400" w:rsidRDefault="005B3959" w:rsidP="00057400">
      <w:pPr>
        <w:pStyle w:val="ListParagraph"/>
        <w:numPr>
          <w:ilvl w:val="1"/>
          <w:numId w:val="1"/>
        </w:numPr>
      </w:pPr>
      <w:r>
        <w:t>First</w:t>
      </w:r>
      <w:r w:rsidR="00057400">
        <w:t xml:space="preserve"> meeting January 23, 2014</w:t>
      </w:r>
    </w:p>
    <w:p w:rsidR="00067B6D" w:rsidRPr="001003F7" w:rsidRDefault="00057400" w:rsidP="001003F7">
      <w:pPr>
        <w:pStyle w:val="ListParagraph"/>
        <w:numPr>
          <w:ilvl w:val="1"/>
          <w:numId w:val="1"/>
        </w:numPr>
      </w:pPr>
      <w:r>
        <w:t>Save the date for another meeting about six months hence, hold meeting if an agenda merits it</w:t>
      </w:r>
      <w:bookmarkStart w:id="0" w:name="_GoBack"/>
      <w:bookmarkEnd w:id="0"/>
    </w:p>
    <w:sectPr w:rsidR="00067B6D" w:rsidRPr="001003F7" w:rsidSect="00A70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19F"/>
    <w:multiLevelType w:val="hybridMultilevel"/>
    <w:tmpl w:val="6958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27E"/>
    <w:multiLevelType w:val="hybridMultilevel"/>
    <w:tmpl w:val="596AB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3E"/>
    <w:rsid w:val="00057400"/>
    <w:rsid w:val="00067B6D"/>
    <w:rsid w:val="000758B2"/>
    <w:rsid w:val="000D2185"/>
    <w:rsid w:val="001003F7"/>
    <w:rsid w:val="001D6297"/>
    <w:rsid w:val="001F512A"/>
    <w:rsid w:val="002E1490"/>
    <w:rsid w:val="00374F01"/>
    <w:rsid w:val="00384F68"/>
    <w:rsid w:val="0039518D"/>
    <w:rsid w:val="004518BD"/>
    <w:rsid w:val="005B3959"/>
    <w:rsid w:val="006F6A98"/>
    <w:rsid w:val="00741621"/>
    <w:rsid w:val="008A5AE5"/>
    <w:rsid w:val="0090147D"/>
    <w:rsid w:val="00A70B54"/>
    <w:rsid w:val="00B735A3"/>
    <w:rsid w:val="00BD2570"/>
    <w:rsid w:val="00DE4E0B"/>
    <w:rsid w:val="00E75B3E"/>
    <w:rsid w:val="00E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6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6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Linvill</dc:creator>
  <cp:lastModifiedBy>Carl Linvill</cp:lastModifiedBy>
  <cp:revision>2</cp:revision>
  <dcterms:created xsi:type="dcterms:W3CDTF">2014-01-23T03:26:00Z</dcterms:created>
  <dcterms:modified xsi:type="dcterms:W3CDTF">2014-01-23T03:26:00Z</dcterms:modified>
</cp:coreProperties>
</file>