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6A677" w14:textId="77777777" w:rsidR="00EF60A0" w:rsidRDefault="00EF60A0" w:rsidP="00EF60A0">
      <w:pPr>
        <w:spacing w:after="0"/>
        <w:rPr>
          <w:b/>
          <w:sz w:val="28"/>
        </w:rPr>
      </w:pPr>
      <w:r w:rsidRPr="001F66A5">
        <w:rPr>
          <w:noProof/>
        </w:rPr>
        <w:drawing>
          <wp:anchor distT="0" distB="0" distL="114300" distR="114300" simplePos="0" relativeHeight="251659264" behindDoc="0" locked="0" layoutInCell="1" allowOverlap="1" wp14:anchorId="2661D098" wp14:editId="118C0ED2">
            <wp:simplePos x="0" y="0"/>
            <wp:positionH relativeFrom="margin">
              <wp:posOffset>9525</wp:posOffset>
            </wp:positionH>
            <wp:positionV relativeFrom="margin">
              <wp:posOffset>-57150</wp:posOffset>
            </wp:positionV>
            <wp:extent cx="1900555" cy="651510"/>
            <wp:effectExtent l="0" t="0" r="4445" b="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900555" cy="651510"/>
                    </a:xfrm>
                    <a:prstGeom prst="rect">
                      <a:avLst/>
                    </a:prstGeom>
                    <a:ln/>
                  </pic:spPr>
                </pic:pic>
              </a:graphicData>
            </a:graphic>
          </wp:anchor>
        </w:drawing>
      </w:r>
      <w:r w:rsidR="00CE0638" w:rsidRPr="00EF60A0">
        <w:rPr>
          <w:b/>
          <w:sz w:val="28"/>
        </w:rPr>
        <w:t>PNAMP Regional Habitat Indicators Project</w:t>
      </w:r>
      <w:r w:rsidR="00617F5A" w:rsidRPr="00EF60A0">
        <w:rPr>
          <w:b/>
          <w:sz w:val="28"/>
        </w:rPr>
        <w:t xml:space="preserve"> </w:t>
      </w:r>
      <w:r w:rsidR="0085293E" w:rsidRPr="00EF60A0">
        <w:rPr>
          <w:b/>
          <w:sz w:val="28"/>
        </w:rPr>
        <w:t>(RHIP)</w:t>
      </w:r>
    </w:p>
    <w:p w14:paraId="30ECE59E" w14:textId="77777777" w:rsidR="00CE0638" w:rsidRPr="00EF60A0" w:rsidRDefault="00A65BD3" w:rsidP="00EF60A0">
      <w:pPr>
        <w:spacing w:after="240"/>
        <w:rPr>
          <w:b/>
          <w:sz w:val="28"/>
        </w:rPr>
      </w:pPr>
      <w:r>
        <w:rPr>
          <w:b/>
          <w:sz w:val="28"/>
        </w:rPr>
        <w:t xml:space="preserve">Identifying </w:t>
      </w:r>
      <w:r w:rsidR="00617F5A" w:rsidRPr="00EF60A0">
        <w:rPr>
          <w:b/>
          <w:sz w:val="28"/>
        </w:rPr>
        <w:t>management questions</w:t>
      </w:r>
    </w:p>
    <w:p w14:paraId="6169DA77" w14:textId="77777777" w:rsidR="006D7A36" w:rsidRDefault="006D7A36" w:rsidP="006D7A36">
      <w:pPr>
        <w:spacing w:before="240" w:after="120"/>
        <w:rPr>
          <w:sz w:val="24"/>
        </w:rPr>
      </w:pPr>
    </w:p>
    <w:p w14:paraId="0B31B5B2" w14:textId="0120D574" w:rsidR="00A65BD3" w:rsidRDefault="00A65BD3" w:rsidP="006D7A36">
      <w:pPr>
        <w:spacing w:before="120" w:after="120"/>
        <w:rPr>
          <w:sz w:val="24"/>
        </w:rPr>
      </w:pPr>
      <w:r w:rsidRPr="00A65BD3">
        <w:rPr>
          <w:sz w:val="24"/>
        </w:rPr>
        <w:t xml:space="preserve">The </w:t>
      </w:r>
      <w:hyperlink r:id="rId7" w:history="1">
        <w:r w:rsidRPr="00B747EF">
          <w:rPr>
            <w:rStyle w:val="Hyperlink"/>
            <w:sz w:val="24"/>
          </w:rPr>
          <w:t>Regional Habitat Indic</w:t>
        </w:r>
        <w:r w:rsidRPr="00B747EF">
          <w:rPr>
            <w:rStyle w:val="Hyperlink"/>
            <w:sz w:val="24"/>
          </w:rPr>
          <w:t>a</w:t>
        </w:r>
        <w:r w:rsidRPr="00B747EF">
          <w:rPr>
            <w:rStyle w:val="Hyperlink"/>
            <w:sz w:val="24"/>
          </w:rPr>
          <w:t>tor Project</w:t>
        </w:r>
      </w:hyperlink>
      <w:r w:rsidRPr="00A65BD3">
        <w:rPr>
          <w:sz w:val="24"/>
        </w:rPr>
        <w:t xml:space="preserve"> (RHIP) </w:t>
      </w:r>
      <w:r w:rsidR="00E04FB8">
        <w:rPr>
          <w:sz w:val="24"/>
        </w:rPr>
        <w:t>is seeking input from the region to understand</w:t>
      </w:r>
      <w:r w:rsidRPr="00A65BD3">
        <w:rPr>
          <w:sz w:val="24"/>
        </w:rPr>
        <w:t xml:space="preserve"> what management questions are important to organizations throughout the Pacific Northwest in order to focus discussions about indicators, data, and data sharing.</w:t>
      </w:r>
    </w:p>
    <w:p w14:paraId="57DC58F8" w14:textId="65DCE5FE" w:rsidR="00B747EF" w:rsidRPr="00B747EF" w:rsidRDefault="00B747EF" w:rsidP="00B747EF">
      <w:pPr>
        <w:rPr>
          <w:sz w:val="24"/>
        </w:rPr>
      </w:pPr>
      <w:r>
        <w:rPr>
          <w:sz w:val="24"/>
        </w:rPr>
        <w:t xml:space="preserve">The RHIP aims to </w:t>
      </w:r>
      <w:r w:rsidRPr="00B747EF">
        <w:rPr>
          <w:sz w:val="24"/>
        </w:rPr>
        <w:t>identify and recommend a small set of questions, indicators, and objectives for surface water attributes that are of common interest across the Pacific Northwest. This work is focused on information that is currently available to communicate status and trends of aquatic habitats and allow comparisons within and among regions. </w:t>
      </w:r>
    </w:p>
    <w:p w14:paraId="3E12D902" w14:textId="2D8D9E0B" w:rsidR="00A42899" w:rsidRDefault="00A65BD3" w:rsidP="00A65BD3">
      <w:pPr>
        <w:rPr>
          <w:sz w:val="24"/>
        </w:rPr>
      </w:pPr>
      <w:r w:rsidRPr="00A65BD3">
        <w:rPr>
          <w:sz w:val="24"/>
        </w:rPr>
        <w:t xml:space="preserve">Over the last few months, project participants </w:t>
      </w:r>
      <w:r w:rsidR="004069A2">
        <w:rPr>
          <w:sz w:val="24"/>
        </w:rPr>
        <w:t>(</w:t>
      </w:r>
      <w:hyperlink w:anchor="_Entities_Participating_in" w:history="1">
        <w:r w:rsidR="004069A2" w:rsidRPr="004069A2">
          <w:rPr>
            <w:rStyle w:val="Hyperlink"/>
            <w:sz w:val="24"/>
          </w:rPr>
          <w:t xml:space="preserve">see </w:t>
        </w:r>
        <w:r w:rsidR="004069A2" w:rsidRPr="004069A2">
          <w:rPr>
            <w:rStyle w:val="Hyperlink"/>
            <w:sz w:val="24"/>
          </w:rPr>
          <w:t>e</w:t>
        </w:r>
        <w:r w:rsidR="004069A2" w:rsidRPr="004069A2">
          <w:rPr>
            <w:rStyle w:val="Hyperlink"/>
            <w:sz w:val="24"/>
          </w:rPr>
          <w:t>n</w:t>
        </w:r>
        <w:r w:rsidR="004069A2" w:rsidRPr="004069A2">
          <w:rPr>
            <w:rStyle w:val="Hyperlink"/>
            <w:sz w:val="24"/>
          </w:rPr>
          <w:t>t</w:t>
        </w:r>
        <w:r w:rsidR="004069A2" w:rsidRPr="004069A2">
          <w:rPr>
            <w:rStyle w:val="Hyperlink"/>
            <w:sz w:val="24"/>
          </w:rPr>
          <w:t>i</w:t>
        </w:r>
        <w:r w:rsidR="004069A2" w:rsidRPr="004069A2">
          <w:rPr>
            <w:rStyle w:val="Hyperlink"/>
            <w:sz w:val="24"/>
          </w:rPr>
          <w:t>t</w:t>
        </w:r>
        <w:r w:rsidR="004069A2" w:rsidRPr="004069A2">
          <w:rPr>
            <w:rStyle w:val="Hyperlink"/>
            <w:sz w:val="24"/>
          </w:rPr>
          <w:t>ies</w:t>
        </w:r>
      </w:hyperlink>
      <w:r w:rsidR="004069A2">
        <w:rPr>
          <w:sz w:val="24"/>
        </w:rPr>
        <w:t xml:space="preserve">) </w:t>
      </w:r>
      <w:r w:rsidRPr="00A65BD3">
        <w:rPr>
          <w:sz w:val="24"/>
        </w:rPr>
        <w:t>compiled almost 70 management questions related to</w:t>
      </w:r>
      <w:r w:rsidR="00E04FB8">
        <w:rPr>
          <w:sz w:val="24"/>
        </w:rPr>
        <w:t xml:space="preserve"> </w:t>
      </w:r>
      <w:r w:rsidRPr="00A65BD3">
        <w:rPr>
          <w:sz w:val="24"/>
        </w:rPr>
        <w:t>stream flow, macroinvertebrates, water temperature, and water quality</w:t>
      </w:r>
      <w:r w:rsidR="004069A2">
        <w:rPr>
          <w:sz w:val="24"/>
        </w:rPr>
        <w:t xml:space="preserve"> from existing documents (</w:t>
      </w:r>
      <w:hyperlink w:anchor="_Information_Sources_for" w:history="1">
        <w:r w:rsidR="004069A2" w:rsidRPr="004069A2">
          <w:rPr>
            <w:rStyle w:val="Hyperlink"/>
            <w:sz w:val="24"/>
          </w:rPr>
          <w:t>see doc</w:t>
        </w:r>
        <w:r w:rsidR="004069A2" w:rsidRPr="004069A2">
          <w:rPr>
            <w:rStyle w:val="Hyperlink"/>
            <w:sz w:val="24"/>
          </w:rPr>
          <w:t>u</w:t>
        </w:r>
        <w:r w:rsidR="004069A2" w:rsidRPr="004069A2">
          <w:rPr>
            <w:rStyle w:val="Hyperlink"/>
            <w:sz w:val="24"/>
          </w:rPr>
          <w:t>m</w:t>
        </w:r>
        <w:r w:rsidR="004069A2" w:rsidRPr="004069A2">
          <w:rPr>
            <w:rStyle w:val="Hyperlink"/>
            <w:sz w:val="24"/>
          </w:rPr>
          <w:t>ents</w:t>
        </w:r>
      </w:hyperlink>
      <w:r w:rsidR="004069A2">
        <w:rPr>
          <w:sz w:val="24"/>
        </w:rPr>
        <w:t>)</w:t>
      </w:r>
      <w:r w:rsidRPr="00A65BD3">
        <w:rPr>
          <w:sz w:val="24"/>
        </w:rPr>
        <w:t xml:space="preserve">; that list has been condensed to 22 by combining redundant questions. </w:t>
      </w:r>
    </w:p>
    <w:p w14:paraId="430FC610" w14:textId="257F0832" w:rsidR="004069A2" w:rsidRDefault="004069A2" w:rsidP="00A65BD3">
      <w:pPr>
        <w:rPr>
          <w:sz w:val="24"/>
        </w:rPr>
      </w:pPr>
      <w:r>
        <w:rPr>
          <w:sz w:val="24"/>
        </w:rPr>
        <w:t>To further focus discussions and work group effort as we enter the next phase of the project (</w:t>
      </w:r>
      <w:hyperlink w:anchor="_Timeline_at_a" w:history="1">
        <w:r w:rsidRPr="004069A2">
          <w:rPr>
            <w:rStyle w:val="Hyperlink"/>
            <w:sz w:val="24"/>
          </w:rPr>
          <w:t>se</w:t>
        </w:r>
        <w:r w:rsidRPr="004069A2">
          <w:rPr>
            <w:rStyle w:val="Hyperlink"/>
            <w:sz w:val="24"/>
          </w:rPr>
          <w:t>e</w:t>
        </w:r>
        <w:r w:rsidRPr="004069A2">
          <w:rPr>
            <w:rStyle w:val="Hyperlink"/>
            <w:sz w:val="24"/>
          </w:rPr>
          <w:t xml:space="preserve"> time</w:t>
        </w:r>
        <w:r w:rsidRPr="004069A2">
          <w:rPr>
            <w:rStyle w:val="Hyperlink"/>
            <w:sz w:val="24"/>
          </w:rPr>
          <w:t>l</w:t>
        </w:r>
        <w:r w:rsidRPr="004069A2">
          <w:rPr>
            <w:rStyle w:val="Hyperlink"/>
            <w:sz w:val="24"/>
          </w:rPr>
          <w:t>ine</w:t>
        </w:r>
      </w:hyperlink>
      <w:r w:rsidR="006D7A36">
        <w:rPr>
          <w:sz w:val="24"/>
        </w:rPr>
        <w:t>)</w:t>
      </w:r>
      <w:proofErr w:type="gramStart"/>
      <w:r w:rsidR="006D7A36">
        <w:rPr>
          <w:sz w:val="24"/>
        </w:rPr>
        <w:t>,</w:t>
      </w:r>
      <w:proofErr w:type="gramEnd"/>
      <w:r w:rsidR="006D7A36">
        <w:rPr>
          <w:sz w:val="24"/>
        </w:rPr>
        <w:t xml:space="preserve"> we are now seeking input fro</w:t>
      </w:r>
      <w:r>
        <w:rPr>
          <w:sz w:val="24"/>
        </w:rPr>
        <w:t xml:space="preserve">m the region </w:t>
      </w:r>
      <w:r w:rsidR="00255023">
        <w:rPr>
          <w:sz w:val="24"/>
        </w:rPr>
        <w:t>to identify the 12 questions of greatest common interest using</w:t>
      </w:r>
      <w:bookmarkStart w:id="0" w:name="_GoBack"/>
      <w:bookmarkEnd w:id="0"/>
      <w:r>
        <w:rPr>
          <w:sz w:val="24"/>
        </w:rPr>
        <w:t xml:space="preserve"> 5 criteria.</w:t>
      </w:r>
    </w:p>
    <w:p w14:paraId="5A429ADF" w14:textId="6D0F0937" w:rsidR="004069A2" w:rsidRPr="004069A2" w:rsidRDefault="004069A2" w:rsidP="004069A2">
      <w:pPr>
        <w:rPr>
          <w:sz w:val="24"/>
        </w:rPr>
      </w:pPr>
      <w:r w:rsidRPr="004069A2">
        <w:rPr>
          <w:sz w:val="24"/>
        </w:rPr>
        <w:t xml:space="preserve">The </w:t>
      </w:r>
      <w:r w:rsidRPr="00E04FB8">
        <w:rPr>
          <w:b/>
          <w:sz w:val="24"/>
        </w:rPr>
        <w:t>5 criteria</w:t>
      </w:r>
      <w:r w:rsidRPr="004069A2">
        <w:rPr>
          <w:sz w:val="24"/>
        </w:rPr>
        <w:t xml:space="preserve"> </w:t>
      </w:r>
      <w:r w:rsidR="006D7A36">
        <w:rPr>
          <w:sz w:val="24"/>
        </w:rPr>
        <w:t xml:space="preserve">that are being </w:t>
      </w:r>
      <w:r w:rsidR="009758E3">
        <w:rPr>
          <w:sz w:val="24"/>
        </w:rPr>
        <w:t>used</w:t>
      </w:r>
      <w:r w:rsidR="006D7A36">
        <w:rPr>
          <w:sz w:val="24"/>
        </w:rPr>
        <w:t xml:space="preserve"> by regional stakeholders </w:t>
      </w:r>
      <w:r w:rsidRPr="004069A2">
        <w:rPr>
          <w:sz w:val="24"/>
        </w:rPr>
        <w:t>to evaluate and rank the 22 condensed management questions (MQ) are:</w:t>
      </w:r>
    </w:p>
    <w:p w14:paraId="483C3BA5" w14:textId="77777777" w:rsidR="004069A2" w:rsidRPr="0055693D" w:rsidRDefault="004069A2" w:rsidP="004069A2">
      <w:pPr>
        <w:pStyle w:val="ListParagraph"/>
        <w:numPr>
          <w:ilvl w:val="0"/>
          <w:numId w:val="1"/>
        </w:numPr>
        <w:rPr>
          <w:sz w:val="24"/>
        </w:rPr>
      </w:pPr>
      <w:r w:rsidRPr="0055693D">
        <w:rPr>
          <w:sz w:val="24"/>
        </w:rPr>
        <w:t xml:space="preserve">Is the MQ </w:t>
      </w:r>
      <w:r w:rsidRPr="00F4361C">
        <w:rPr>
          <w:i/>
          <w:sz w:val="24"/>
        </w:rPr>
        <w:t>relevant to regionally based issues</w:t>
      </w:r>
      <w:r w:rsidRPr="0055693D">
        <w:rPr>
          <w:sz w:val="24"/>
        </w:rPr>
        <w:t>? For example is it relevant to issues of concern for the Columbia River Basin, Pacific Northwest states, or across multiple watersheds?</w:t>
      </w:r>
    </w:p>
    <w:p w14:paraId="49C91297" w14:textId="77777777" w:rsidR="004069A2" w:rsidRPr="00F4361C" w:rsidRDefault="004069A2" w:rsidP="004069A2">
      <w:pPr>
        <w:pStyle w:val="ListParagraph"/>
        <w:numPr>
          <w:ilvl w:val="1"/>
          <w:numId w:val="1"/>
        </w:numPr>
        <w:rPr>
          <w:sz w:val="24"/>
        </w:rPr>
      </w:pPr>
      <w:r>
        <w:rPr>
          <w:sz w:val="24"/>
        </w:rPr>
        <w:t xml:space="preserve">Choose one: </w:t>
      </w:r>
      <w:r w:rsidRPr="00F4361C">
        <w:rPr>
          <w:sz w:val="24"/>
        </w:rPr>
        <w:t>Yes, Somewhat, No, Not sure</w:t>
      </w:r>
    </w:p>
    <w:p w14:paraId="41DB090A" w14:textId="77777777" w:rsidR="004069A2" w:rsidRPr="0055693D" w:rsidRDefault="004069A2" w:rsidP="004069A2">
      <w:pPr>
        <w:pStyle w:val="ListParagraph"/>
        <w:numPr>
          <w:ilvl w:val="0"/>
          <w:numId w:val="1"/>
        </w:numPr>
        <w:rPr>
          <w:sz w:val="24"/>
        </w:rPr>
      </w:pPr>
      <w:r w:rsidRPr="0055693D">
        <w:rPr>
          <w:sz w:val="24"/>
        </w:rPr>
        <w:t xml:space="preserve">Is the MQ </w:t>
      </w:r>
      <w:r w:rsidRPr="00F4361C">
        <w:rPr>
          <w:i/>
          <w:sz w:val="24"/>
        </w:rPr>
        <w:t>applicable at multiple geographic scales</w:t>
      </w:r>
      <w:r w:rsidRPr="0055693D">
        <w:rPr>
          <w:sz w:val="24"/>
        </w:rPr>
        <w:t xml:space="preserve">? For example, is it </w:t>
      </w:r>
      <w:r>
        <w:rPr>
          <w:sz w:val="24"/>
        </w:rPr>
        <w:t>applicable</w:t>
      </w:r>
      <w:r w:rsidRPr="0055693D">
        <w:rPr>
          <w:sz w:val="24"/>
        </w:rPr>
        <w:t xml:space="preserve"> at a watershed or smaller scale as well as being </w:t>
      </w:r>
      <w:r>
        <w:rPr>
          <w:sz w:val="24"/>
        </w:rPr>
        <w:t>applicable</w:t>
      </w:r>
      <w:r w:rsidRPr="0055693D">
        <w:rPr>
          <w:sz w:val="24"/>
        </w:rPr>
        <w:t xml:space="preserve"> at a broader scale comprising multiple watersheds?</w:t>
      </w:r>
    </w:p>
    <w:p w14:paraId="0AF6AAD7" w14:textId="77777777" w:rsidR="004069A2" w:rsidRPr="00F4361C" w:rsidRDefault="004069A2" w:rsidP="004069A2">
      <w:pPr>
        <w:pStyle w:val="ListParagraph"/>
        <w:numPr>
          <w:ilvl w:val="1"/>
          <w:numId w:val="1"/>
        </w:numPr>
        <w:rPr>
          <w:sz w:val="24"/>
        </w:rPr>
      </w:pPr>
      <w:r>
        <w:rPr>
          <w:sz w:val="24"/>
        </w:rPr>
        <w:t xml:space="preserve">Choose one: </w:t>
      </w:r>
      <w:r w:rsidRPr="00F4361C">
        <w:rPr>
          <w:sz w:val="24"/>
        </w:rPr>
        <w:t>Yes, Somewhat, No, Not sure</w:t>
      </w:r>
    </w:p>
    <w:p w14:paraId="3404A44B" w14:textId="77777777" w:rsidR="004069A2" w:rsidRPr="0055693D" w:rsidRDefault="004069A2" w:rsidP="004069A2">
      <w:pPr>
        <w:pStyle w:val="ListParagraph"/>
        <w:numPr>
          <w:ilvl w:val="0"/>
          <w:numId w:val="1"/>
        </w:numPr>
        <w:rPr>
          <w:sz w:val="24"/>
        </w:rPr>
      </w:pPr>
      <w:r w:rsidRPr="004E3B7C">
        <w:rPr>
          <w:sz w:val="24"/>
        </w:rPr>
        <w:t>How beneficial/meaningful</w:t>
      </w:r>
      <w:r>
        <w:rPr>
          <w:sz w:val="24"/>
        </w:rPr>
        <w:t xml:space="preserve"> is the MQ to your organization</w:t>
      </w:r>
      <w:r w:rsidRPr="0055693D">
        <w:rPr>
          <w:sz w:val="24"/>
        </w:rPr>
        <w:t xml:space="preserve">? </w:t>
      </w:r>
    </w:p>
    <w:p w14:paraId="311F8ED7" w14:textId="77777777" w:rsidR="004069A2" w:rsidRPr="00F4361C" w:rsidRDefault="004069A2" w:rsidP="004069A2">
      <w:pPr>
        <w:pStyle w:val="ListParagraph"/>
        <w:numPr>
          <w:ilvl w:val="1"/>
          <w:numId w:val="1"/>
        </w:numPr>
        <w:rPr>
          <w:sz w:val="24"/>
        </w:rPr>
      </w:pPr>
      <w:r>
        <w:rPr>
          <w:sz w:val="24"/>
        </w:rPr>
        <w:t xml:space="preserve">Choose one: </w:t>
      </w:r>
      <w:r w:rsidRPr="00F4361C">
        <w:rPr>
          <w:sz w:val="24"/>
        </w:rPr>
        <w:t xml:space="preserve">Essential, Useful, Inconsequential, </w:t>
      </w:r>
      <w:r>
        <w:rPr>
          <w:sz w:val="24"/>
        </w:rPr>
        <w:t>If reworded (b</w:t>
      </w:r>
      <w:r w:rsidRPr="00F4361C">
        <w:rPr>
          <w:sz w:val="24"/>
        </w:rPr>
        <w:t>ox will be provided for rewording suggestions</w:t>
      </w:r>
      <w:r>
        <w:rPr>
          <w:sz w:val="24"/>
        </w:rPr>
        <w:t>)</w:t>
      </w:r>
    </w:p>
    <w:p w14:paraId="22B78D6C" w14:textId="77777777" w:rsidR="004069A2" w:rsidRPr="0055693D" w:rsidRDefault="004069A2" w:rsidP="004069A2">
      <w:pPr>
        <w:pStyle w:val="ListParagraph"/>
        <w:numPr>
          <w:ilvl w:val="0"/>
          <w:numId w:val="1"/>
        </w:numPr>
        <w:rPr>
          <w:sz w:val="24"/>
        </w:rPr>
      </w:pPr>
      <w:r w:rsidRPr="0055693D">
        <w:rPr>
          <w:sz w:val="24"/>
        </w:rPr>
        <w:t>Is your organization interested in reporting on this MQ?</w:t>
      </w:r>
    </w:p>
    <w:p w14:paraId="76B92E5D" w14:textId="77777777" w:rsidR="004069A2" w:rsidRPr="00F4361C" w:rsidRDefault="004069A2" w:rsidP="004069A2">
      <w:pPr>
        <w:pStyle w:val="ListParagraph"/>
        <w:numPr>
          <w:ilvl w:val="1"/>
          <w:numId w:val="1"/>
        </w:numPr>
        <w:rPr>
          <w:sz w:val="24"/>
        </w:rPr>
      </w:pPr>
      <w:r>
        <w:rPr>
          <w:sz w:val="24"/>
        </w:rPr>
        <w:t xml:space="preserve">Choose one: </w:t>
      </w:r>
      <w:r w:rsidRPr="00F4361C">
        <w:rPr>
          <w:sz w:val="24"/>
        </w:rPr>
        <w:t>Yes, Somewhat, No, Not sure</w:t>
      </w:r>
    </w:p>
    <w:p w14:paraId="3934A696" w14:textId="77777777" w:rsidR="004069A2" w:rsidRPr="0055693D" w:rsidRDefault="004069A2" w:rsidP="004069A2">
      <w:pPr>
        <w:pStyle w:val="ListParagraph"/>
        <w:numPr>
          <w:ilvl w:val="0"/>
          <w:numId w:val="1"/>
        </w:numPr>
        <w:rPr>
          <w:sz w:val="24"/>
        </w:rPr>
      </w:pPr>
      <w:r w:rsidRPr="0055693D">
        <w:rPr>
          <w:sz w:val="24"/>
        </w:rPr>
        <w:t>Can the MQ be answered with available data?</w:t>
      </w:r>
    </w:p>
    <w:p w14:paraId="6E120E24" w14:textId="6683A7E5" w:rsidR="004069A2" w:rsidRPr="004069A2" w:rsidRDefault="004069A2" w:rsidP="00A65BD3">
      <w:pPr>
        <w:pStyle w:val="ListParagraph"/>
        <w:numPr>
          <w:ilvl w:val="1"/>
          <w:numId w:val="1"/>
        </w:numPr>
        <w:rPr>
          <w:sz w:val="24"/>
        </w:rPr>
      </w:pPr>
      <w:r>
        <w:rPr>
          <w:sz w:val="24"/>
        </w:rPr>
        <w:t xml:space="preserve">Choose one: </w:t>
      </w:r>
      <w:r w:rsidRPr="00F4361C">
        <w:rPr>
          <w:sz w:val="24"/>
        </w:rPr>
        <w:t>Yes, Somewhat, No, Not sure</w:t>
      </w:r>
    </w:p>
    <w:p w14:paraId="7BD84E09" w14:textId="77777777" w:rsidR="002A6F92" w:rsidRDefault="002A6F92" w:rsidP="00A65BD3">
      <w:pPr>
        <w:rPr>
          <w:sz w:val="24"/>
        </w:rPr>
      </w:pPr>
    </w:p>
    <w:p w14:paraId="3436BBC3" w14:textId="77777777" w:rsidR="002A6F92" w:rsidRDefault="002A6F92" w:rsidP="00A65BD3">
      <w:pPr>
        <w:rPr>
          <w:sz w:val="24"/>
        </w:rPr>
      </w:pPr>
    </w:p>
    <w:p w14:paraId="32CDF17F" w14:textId="1CC655DB" w:rsidR="006D7A36" w:rsidRDefault="006D7A36">
      <w:pPr>
        <w:rPr>
          <w:sz w:val="24"/>
        </w:rPr>
      </w:pPr>
      <w:r>
        <w:rPr>
          <w:sz w:val="24"/>
        </w:rPr>
        <w:br w:type="page"/>
      </w:r>
    </w:p>
    <w:p w14:paraId="0D14123C" w14:textId="51AD351C" w:rsidR="00A65BD3" w:rsidRDefault="00A65BD3" w:rsidP="00A65BD3">
      <w:pPr>
        <w:rPr>
          <w:sz w:val="24"/>
        </w:rPr>
      </w:pPr>
      <w:r>
        <w:rPr>
          <w:sz w:val="24"/>
        </w:rPr>
        <w:lastRenderedPageBreak/>
        <w:t xml:space="preserve">The </w:t>
      </w:r>
      <w:r w:rsidRPr="00E04FB8">
        <w:rPr>
          <w:b/>
          <w:sz w:val="24"/>
        </w:rPr>
        <w:t>22 questions</w:t>
      </w:r>
      <w:r w:rsidR="004069A2">
        <w:rPr>
          <w:sz w:val="24"/>
        </w:rPr>
        <w:t xml:space="preserve"> to be ranked by the region</w:t>
      </w:r>
      <w:r>
        <w:rPr>
          <w:sz w:val="24"/>
        </w:rPr>
        <w:t xml:space="preserve"> </w:t>
      </w:r>
      <w:r w:rsidR="004069A2">
        <w:rPr>
          <w:sz w:val="24"/>
        </w:rPr>
        <w:t xml:space="preserve">using the above 5 criteria </w:t>
      </w:r>
      <w:r>
        <w:rPr>
          <w:sz w:val="24"/>
        </w:rPr>
        <w:t>are:</w:t>
      </w:r>
    </w:p>
    <w:p w14:paraId="560C2D7C" w14:textId="77777777" w:rsidR="00A65BD3" w:rsidRPr="00A65BD3" w:rsidRDefault="00A65BD3" w:rsidP="00A65BD3">
      <w:pPr>
        <w:spacing w:after="0"/>
        <w:rPr>
          <w:b/>
          <w:sz w:val="24"/>
        </w:rPr>
      </w:pPr>
      <w:r w:rsidRPr="00A65BD3">
        <w:rPr>
          <w:b/>
          <w:sz w:val="24"/>
        </w:rPr>
        <w:t>Stream Flow</w:t>
      </w:r>
    </w:p>
    <w:p w14:paraId="2C39D5E6" w14:textId="77777777" w:rsidR="00A65BD3" w:rsidRPr="00A65BD3" w:rsidRDefault="00A65BD3" w:rsidP="00A65BD3">
      <w:pPr>
        <w:pStyle w:val="ListParagraph"/>
        <w:numPr>
          <w:ilvl w:val="0"/>
          <w:numId w:val="3"/>
        </w:numPr>
        <w:spacing w:after="0"/>
        <w:rPr>
          <w:sz w:val="24"/>
        </w:rPr>
      </w:pPr>
      <w:r w:rsidRPr="00A65BD3">
        <w:rPr>
          <w:sz w:val="24"/>
        </w:rPr>
        <w:t>Are trends in stream flow improving? Are stream flow targets being met?</w:t>
      </w:r>
    </w:p>
    <w:p w14:paraId="41CFA8F4" w14:textId="77777777" w:rsidR="00A65BD3" w:rsidRPr="00A65BD3" w:rsidRDefault="00A65BD3" w:rsidP="00A65BD3">
      <w:pPr>
        <w:pStyle w:val="ListParagraph"/>
        <w:numPr>
          <w:ilvl w:val="0"/>
          <w:numId w:val="3"/>
        </w:numPr>
        <w:spacing w:after="0"/>
        <w:rPr>
          <w:sz w:val="24"/>
        </w:rPr>
      </w:pPr>
      <w:r w:rsidRPr="00A65BD3">
        <w:rPr>
          <w:sz w:val="24"/>
        </w:rPr>
        <w:t>Are Best Management Practices (BMPs) having a positive impact on flow?</w:t>
      </w:r>
    </w:p>
    <w:p w14:paraId="56916EA8" w14:textId="77777777" w:rsidR="00A65BD3" w:rsidRPr="00A65BD3" w:rsidRDefault="00A65BD3" w:rsidP="00A65BD3">
      <w:pPr>
        <w:pStyle w:val="ListParagraph"/>
        <w:numPr>
          <w:ilvl w:val="0"/>
          <w:numId w:val="3"/>
        </w:numPr>
        <w:spacing w:after="0"/>
        <w:rPr>
          <w:sz w:val="24"/>
        </w:rPr>
      </w:pPr>
      <w:r w:rsidRPr="00A65BD3">
        <w:rPr>
          <w:sz w:val="24"/>
        </w:rPr>
        <w:t>Are flows achieving a more natural hydrological pattern that reflects seasonal fluctuations, rate of fluctuations, peaks, etc.?</w:t>
      </w:r>
    </w:p>
    <w:p w14:paraId="244F10F4" w14:textId="77777777" w:rsidR="00A65BD3" w:rsidRPr="00A65BD3" w:rsidRDefault="00A65BD3" w:rsidP="00A65BD3">
      <w:pPr>
        <w:pStyle w:val="ListParagraph"/>
        <w:numPr>
          <w:ilvl w:val="0"/>
          <w:numId w:val="3"/>
        </w:numPr>
        <w:spacing w:after="0"/>
        <w:rPr>
          <w:sz w:val="24"/>
        </w:rPr>
      </w:pPr>
      <w:r w:rsidRPr="00A65BD3">
        <w:rPr>
          <w:sz w:val="24"/>
        </w:rPr>
        <w:t>Are flows adequate for resident and anadromous adult fish?</w:t>
      </w:r>
    </w:p>
    <w:p w14:paraId="084A2607" w14:textId="77777777" w:rsidR="00A65BD3" w:rsidRPr="00A65BD3" w:rsidRDefault="00A65BD3" w:rsidP="00A65BD3">
      <w:pPr>
        <w:pStyle w:val="ListParagraph"/>
        <w:numPr>
          <w:ilvl w:val="0"/>
          <w:numId w:val="3"/>
        </w:numPr>
        <w:spacing w:after="0"/>
        <w:rPr>
          <w:sz w:val="24"/>
        </w:rPr>
      </w:pPr>
      <w:r w:rsidRPr="00A65BD3">
        <w:rPr>
          <w:sz w:val="24"/>
        </w:rPr>
        <w:t>Are flows adequate for juvenile fish?</w:t>
      </w:r>
    </w:p>
    <w:p w14:paraId="1FA195AA" w14:textId="77777777" w:rsidR="00A65BD3" w:rsidRDefault="00A65BD3" w:rsidP="00A65BD3">
      <w:pPr>
        <w:pStyle w:val="ListParagraph"/>
        <w:numPr>
          <w:ilvl w:val="0"/>
          <w:numId w:val="3"/>
        </w:numPr>
        <w:spacing w:after="0"/>
        <w:rPr>
          <w:sz w:val="24"/>
        </w:rPr>
      </w:pPr>
      <w:r w:rsidRPr="00A65BD3">
        <w:rPr>
          <w:sz w:val="24"/>
        </w:rPr>
        <w:t>Is climate change affecting stream flow needed for sustainable fish populations?</w:t>
      </w:r>
    </w:p>
    <w:p w14:paraId="14F75A4D" w14:textId="77777777" w:rsidR="00A65BD3" w:rsidRPr="00A65BD3" w:rsidRDefault="00A65BD3" w:rsidP="00A65BD3">
      <w:pPr>
        <w:spacing w:after="0"/>
        <w:rPr>
          <w:b/>
          <w:sz w:val="24"/>
        </w:rPr>
      </w:pPr>
      <w:r w:rsidRPr="00A65BD3">
        <w:rPr>
          <w:b/>
          <w:sz w:val="24"/>
        </w:rPr>
        <w:t>Macroinvertebrates</w:t>
      </w:r>
    </w:p>
    <w:p w14:paraId="704FF0A5" w14:textId="77777777" w:rsidR="00A65BD3" w:rsidRPr="00A65BD3" w:rsidRDefault="00A65BD3" w:rsidP="00A65BD3">
      <w:pPr>
        <w:pStyle w:val="ListParagraph"/>
        <w:numPr>
          <w:ilvl w:val="0"/>
          <w:numId w:val="3"/>
        </w:numPr>
        <w:spacing w:after="0"/>
        <w:rPr>
          <w:sz w:val="24"/>
        </w:rPr>
      </w:pPr>
      <w:r w:rsidRPr="00A65BD3">
        <w:rPr>
          <w:sz w:val="24"/>
        </w:rPr>
        <w:t>Are environmental conditions improving? Are environmental condition targets met?</w:t>
      </w:r>
    </w:p>
    <w:p w14:paraId="45CFDE61" w14:textId="77777777" w:rsidR="00A65BD3" w:rsidRPr="00A65BD3" w:rsidRDefault="00A65BD3" w:rsidP="00A65BD3">
      <w:pPr>
        <w:pStyle w:val="ListParagraph"/>
        <w:numPr>
          <w:ilvl w:val="0"/>
          <w:numId w:val="3"/>
        </w:numPr>
        <w:spacing w:after="0"/>
        <w:rPr>
          <w:sz w:val="24"/>
        </w:rPr>
      </w:pPr>
      <w:r w:rsidRPr="00A65BD3">
        <w:rPr>
          <w:sz w:val="24"/>
        </w:rPr>
        <w:t>What are the causes of biological impairments (e.g. sediment, nutrients, temperature)?</w:t>
      </w:r>
    </w:p>
    <w:p w14:paraId="52931391" w14:textId="77777777" w:rsidR="00A65BD3" w:rsidRPr="00A65BD3" w:rsidRDefault="00A65BD3" w:rsidP="00A65BD3">
      <w:pPr>
        <w:pStyle w:val="ListParagraph"/>
        <w:numPr>
          <w:ilvl w:val="0"/>
          <w:numId w:val="3"/>
        </w:numPr>
        <w:spacing w:after="0"/>
        <w:rPr>
          <w:sz w:val="24"/>
        </w:rPr>
      </w:pPr>
      <w:r w:rsidRPr="00A65BD3">
        <w:rPr>
          <w:sz w:val="24"/>
        </w:rPr>
        <w:t>Are Best Management Practices (BMPs) having a positive impact on macroinvertebrate indicator scores?</w:t>
      </w:r>
    </w:p>
    <w:p w14:paraId="6F6283D4" w14:textId="77777777" w:rsidR="00A65BD3" w:rsidRPr="00A65BD3" w:rsidRDefault="00A65BD3" w:rsidP="00A65BD3">
      <w:pPr>
        <w:pStyle w:val="ListParagraph"/>
        <w:numPr>
          <w:ilvl w:val="0"/>
          <w:numId w:val="3"/>
        </w:numPr>
        <w:spacing w:after="0"/>
        <w:rPr>
          <w:sz w:val="24"/>
        </w:rPr>
      </w:pPr>
      <w:r w:rsidRPr="00A65BD3">
        <w:rPr>
          <w:sz w:val="24"/>
        </w:rPr>
        <w:t>How are land use stressors affecting the status and trends of macroinvertebrate indicators?</w:t>
      </w:r>
    </w:p>
    <w:p w14:paraId="31685A45" w14:textId="77777777" w:rsidR="00A65BD3" w:rsidRPr="00A65BD3" w:rsidRDefault="00A65BD3" w:rsidP="00A65BD3">
      <w:pPr>
        <w:pStyle w:val="ListParagraph"/>
        <w:numPr>
          <w:ilvl w:val="0"/>
          <w:numId w:val="3"/>
        </w:numPr>
        <w:spacing w:after="0"/>
        <w:rPr>
          <w:sz w:val="24"/>
        </w:rPr>
      </w:pPr>
      <w:r w:rsidRPr="00A65BD3">
        <w:rPr>
          <w:sz w:val="24"/>
        </w:rPr>
        <w:t>What is the macroinvertebrate productivity (diversity and biomass) of the watershed?</w:t>
      </w:r>
    </w:p>
    <w:p w14:paraId="0B5BE575" w14:textId="77777777" w:rsidR="00A65BD3" w:rsidRPr="00A65BD3" w:rsidRDefault="00A65BD3" w:rsidP="00A65BD3">
      <w:pPr>
        <w:pStyle w:val="ListParagraph"/>
        <w:numPr>
          <w:ilvl w:val="0"/>
          <w:numId w:val="3"/>
        </w:numPr>
        <w:spacing w:after="0"/>
        <w:rPr>
          <w:sz w:val="24"/>
        </w:rPr>
      </w:pPr>
      <w:r w:rsidRPr="00A65BD3">
        <w:rPr>
          <w:sz w:val="24"/>
        </w:rPr>
        <w:t>Is climate change affecting water quality needed for sustainable fish populations?</w:t>
      </w:r>
    </w:p>
    <w:p w14:paraId="5F7E6B8E" w14:textId="77777777" w:rsidR="00A65BD3" w:rsidRPr="00A65BD3" w:rsidRDefault="00A65BD3" w:rsidP="00A65BD3">
      <w:pPr>
        <w:spacing w:after="0"/>
        <w:rPr>
          <w:b/>
          <w:sz w:val="24"/>
        </w:rPr>
      </w:pPr>
      <w:r w:rsidRPr="00A65BD3">
        <w:rPr>
          <w:b/>
          <w:sz w:val="24"/>
        </w:rPr>
        <w:t>Water Temperature</w:t>
      </w:r>
    </w:p>
    <w:p w14:paraId="0FF10D51" w14:textId="77777777" w:rsidR="00A65BD3" w:rsidRPr="00A65BD3" w:rsidRDefault="00A65BD3" w:rsidP="00A65BD3">
      <w:pPr>
        <w:pStyle w:val="ListParagraph"/>
        <w:numPr>
          <w:ilvl w:val="0"/>
          <w:numId w:val="3"/>
        </w:numPr>
        <w:spacing w:after="0"/>
        <w:rPr>
          <w:sz w:val="24"/>
        </w:rPr>
      </w:pPr>
      <w:r w:rsidRPr="00A65BD3">
        <w:rPr>
          <w:sz w:val="24"/>
        </w:rPr>
        <w:t>Are state water temperature standards for salmon, steelhead, or bull trout exceeded? How often and where?</w:t>
      </w:r>
    </w:p>
    <w:p w14:paraId="2D989107" w14:textId="77777777" w:rsidR="00A65BD3" w:rsidRPr="00A65BD3" w:rsidRDefault="00A65BD3" w:rsidP="00A65BD3">
      <w:pPr>
        <w:pStyle w:val="ListParagraph"/>
        <w:numPr>
          <w:ilvl w:val="0"/>
          <w:numId w:val="3"/>
        </w:numPr>
        <w:spacing w:after="0"/>
        <w:rPr>
          <w:sz w:val="24"/>
        </w:rPr>
      </w:pPr>
      <w:r w:rsidRPr="00A65BD3">
        <w:rPr>
          <w:sz w:val="24"/>
        </w:rPr>
        <w:t>Are stream temperature conditions generally improving or deteriorating for juvenile and adult fish?</w:t>
      </w:r>
    </w:p>
    <w:p w14:paraId="510080A6" w14:textId="77777777" w:rsidR="00A65BD3" w:rsidRPr="00A65BD3" w:rsidRDefault="00A65BD3" w:rsidP="00A65BD3">
      <w:pPr>
        <w:pStyle w:val="ListParagraph"/>
        <w:numPr>
          <w:ilvl w:val="0"/>
          <w:numId w:val="3"/>
        </w:numPr>
        <w:spacing w:after="0"/>
        <w:rPr>
          <w:sz w:val="24"/>
        </w:rPr>
      </w:pPr>
      <w:r w:rsidRPr="00A65BD3">
        <w:rPr>
          <w:sz w:val="24"/>
        </w:rPr>
        <w:t>Are Best Management Practices (BMPs) having a positive impact on stream temperatures?</w:t>
      </w:r>
    </w:p>
    <w:p w14:paraId="1B54489C" w14:textId="77777777" w:rsidR="00A65BD3" w:rsidRDefault="00A65BD3" w:rsidP="00A65BD3">
      <w:pPr>
        <w:pStyle w:val="ListParagraph"/>
        <w:numPr>
          <w:ilvl w:val="0"/>
          <w:numId w:val="3"/>
        </w:numPr>
        <w:spacing w:after="0"/>
        <w:rPr>
          <w:sz w:val="24"/>
        </w:rPr>
      </w:pPr>
      <w:r w:rsidRPr="00A65BD3">
        <w:rPr>
          <w:sz w:val="24"/>
        </w:rPr>
        <w:t>Is climate change impacting stream temperature in the Pacific Northwest significantly enough to affect the survival of aquatic species?</w:t>
      </w:r>
    </w:p>
    <w:p w14:paraId="0B723628" w14:textId="77777777" w:rsidR="00A65BD3" w:rsidRPr="00A65BD3" w:rsidRDefault="00A65BD3" w:rsidP="00A65BD3">
      <w:pPr>
        <w:spacing w:after="0"/>
        <w:rPr>
          <w:b/>
          <w:sz w:val="24"/>
        </w:rPr>
      </w:pPr>
      <w:r w:rsidRPr="00A65BD3">
        <w:rPr>
          <w:b/>
          <w:sz w:val="24"/>
        </w:rPr>
        <w:t>Water Quality</w:t>
      </w:r>
    </w:p>
    <w:p w14:paraId="379459D3" w14:textId="77777777" w:rsidR="00A65BD3" w:rsidRPr="00A65BD3" w:rsidRDefault="00A65BD3" w:rsidP="00A65BD3">
      <w:pPr>
        <w:pStyle w:val="ListParagraph"/>
        <w:numPr>
          <w:ilvl w:val="0"/>
          <w:numId w:val="3"/>
        </w:numPr>
        <w:spacing w:after="0"/>
        <w:rPr>
          <w:sz w:val="24"/>
        </w:rPr>
      </w:pPr>
      <w:r w:rsidRPr="00A65BD3">
        <w:rPr>
          <w:sz w:val="24"/>
        </w:rPr>
        <w:t>Are trends in water quality improving? Are water quality targets being met?</w:t>
      </w:r>
    </w:p>
    <w:p w14:paraId="5146BD75" w14:textId="77777777" w:rsidR="00A65BD3" w:rsidRPr="00A65BD3" w:rsidRDefault="00A65BD3" w:rsidP="00A65BD3">
      <w:pPr>
        <w:pStyle w:val="ListParagraph"/>
        <w:numPr>
          <w:ilvl w:val="0"/>
          <w:numId w:val="3"/>
        </w:numPr>
        <w:spacing w:after="0"/>
        <w:rPr>
          <w:sz w:val="24"/>
        </w:rPr>
      </w:pPr>
      <w:r w:rsidRPr="00A65BD3">
        <w:rPr>
          <w:sz w:val="24"/>
        </w:rPr>
        <w:t>Are Best Management Practices (BMPs) resulting in compliance and attaining standards?</w:t>
      </w:r>
    </w:p>
    <w:p w14:paraId="21DF0820" w14:textId="77777777" w:rsidR="00A65BD3" w:rsidRPr="00A65BD3" w:rsidRDefault="00A65BD3" w:rsidP="00A65BD3">
      <w:pPr>
        <w:pStyle w:val="ListParagraph"/>
        <w:numPr>
          <w:ilvl w:val="0"/>
          <w:numId w:val="3"/>
        </w:numPr>
        <w:spacing w:after="0"/>
        <w:rPr>
          <w:sz w:val="24"/>
        </w:rPr>
      </w:pPr>
      <w:r w:rsidRPr="00A65BD3">
        <w:rPr>
          <w:sz w:val="24"/>
        </w:rPr>
        <w:t>Is water quality adequate to support targeted species?</w:t>
      </w:r>
    </w:p>
    <w:p w14:paraId="04476635" w14:textId="77777777" w:rsidR="00A65BD3" w:rsidRPr="00A65BD3" w:rsidRDefault="00A65BD3" w:rsidP="00A65BD3">
      <w:pPr>
        <w:pStyle w:val="ListParagraph"/>
        <w:numPr>
          <w:ilvl w:val="0"/>
          <w:numId w:val="3"/>
        </w:numPr>
        <w:spacing w:after="0"/>
        <w:rPr>
          <w:sz w:val="24"/>
        </w:rPr>
      </w:pPr>
      <w:r w:rsidRPr="00A65BD3">
        <w:rPr>
          <w:sz w:val="24"/>
        </w:rPr>
        <w:t>How does the water quality of streams coming from various land use categories compare? How have the parameter values changed over time?</w:t>
      </w:r>
    </w:p>
    <w:p w14:paraId="4228A3AB" w14:textId="77777777" w:rsidR="00A65BD3" w:rsidRPr="00A65BD3" w:rsidRDefault="00A65BD3" w:rsidP="00A65BD3">
      <w:pPr>
        <w:pStyle w:val="ListParagraph"/>
        <w:numPr>
          <w:ilvl w:val="0"/>
          <w:numId w:val="3"/>
        </w:numPr>
        <w:spacing w:after="0"/>
        <w:rPr>
          <w:sz w:val="24"/>
        </w:rPr>
      </w:pPr>
      <w:r w:rsidRPr="00A65BD3">
        <w:rPr>
          <w:sz w:val="24"/>
        </w:rPr>
        <w:t>Is climate change affecting water quality needed for sustainable fish populations?</w:t>
      </w:r>
    </w:p>
    <w:p w14:paraId="7CDB5FE4" w14:textId="77777777" w:rsidR="004069A2" w:rsidRDefault="004069A2">
      <w:pPr>
        <w:rPr>
          <w:sz w:val="24"/>
        </w:rPr>
      </w:pPr>
    </w:p>
    <w:p w14:paraId="2C1BBB9A" w14:textId="77777777" w:rsidR="00A65BD3" w:rsidRDefault="00A65BD3">
      <w:pPr>
        <w:rPr>
          <w:sz w:val="24"/>
        </w:rPr>
      </w:pPr>
      <w:r>
        <w:rPr>
          <w:sz w:val="24"/>
        </w:rPr>
        <w:br w:type="page"/>
      </w:r>
    </w:p>
    <w:p w14:paraId="06FA9D2D" w14:textId="2AB8D859" w:rsidR="004069A2" w:rsidRPr="002A6F92" w:rsidRDefault="004069A2" w:rsidP="004069A2">
      <w:pPr>
        <w:pStyle w:val="Heading3"/>
        <w:rPr>
          <w:rFonts w:asciiTheme="minorHAnsi" w:hAnsiTheme="minorHAnsi"/>
          <w:b/>
          <w:color w:val="000000" w:themeColor="text1"/>
        </w:rPr>
      </w:pPr>
      <w:bookmarkStart w:id="1" w:name="_Entities_Participating_in"/>
      <w:bookmarkEnd w:id="1"/>
      <w:r w:rsidRPr="002A6F92">
        <w:rPr>
          <w:rFonts w:asciiTheme="minorHAnsi" w:hAnsiTheme="minorHAnsi"/>
          <w:b/>
          <w:color w:val="000000" w:themeColor="text1"/>
        </w:rPr>
        <w:lastRenderedPageBreak/>
        <w:t>Entities Participating in the RHIP</w:t>
      </w:r>
      <w:r w:rsidR="00DB56E3" w:rsidRPr="002A6F92">
        <w:rPr>
          <w:rFonts w:asciiTheme="minorHAnsi" w:hAnsiTheme="minorHAnsi"/>
          <w:b/>
          <w:color w:val="000000" w:themeColor="text1"/>
        </w:rPr>
        <w:t xml:space="preserve"> (active or observing)</w:t>
      </w:r>
    </w:p>
    <w:p w14:paraId="79AEFFA7"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Bo</w:t>
      </w:r>
      <w:r w:rsidR="00DB56E3" w:rsidRPr="00DB56E3">
        <w:rPr>
          <w:rFonts w:eastAsia="Times New Roman" w:cs="Times New Roman"/>
          <w:sz w:val="24"/>
          <w:szCs w:val="24"/>
        </w:rPr>
        <w:t xml:space="preserve">nneville Power Administration </w:t>
      </w:r>
    </w:p>
    <w:p w14:paraId="30DA365B"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City of Bellingham</w:t>
      </w:r>
    </w:p>
    <w:p w14:paraId="18A39C5E"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Co</w:t>
      </w:r>
      <w:r w:rsidR="00DB56E3" w:rsidRPr="00DB56E3">
        <w:rPr>
          <w:rFonts w:eastAsia="Times New Roman" w:cs="Times New Roman"/>
          <w:sz w:val="24"/>
          <w:szCs w:val="24"/>
        </w:rPr>
        <w:t>lumbia River Gorge Commission</w:t>
      </w:r>
    </w:p>
    <w:p w14:paraId="29C20A41"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Columbia Riv</w:t>
      </w:r>
      <w:r w:rsidR="00DB56E3" w:rsidRPr="00DB56E3">
        <w:rPr>
          <w:rFonts w:eastAsia="Times New Roman" w:cs="Times New Roman"/>
          <w:sz w:val="24"/>
          <w:szCs w:val="24"/>
        </w:rPr>
        <w:t>er Inter-Tribal Fish Commission</w:t>
      </w:r>
    </w:p>
    <w:p w14:paraId="68E907DD"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 xml:space="preserve">Conservation Biology Institute </w:t>
      </w:r>
      <w:r w:rsidR="00DB56E3" w:rsidRPr="00DB56E3">
        <w:rPr>
          <w:rFonts w:eastAsia="Times New Roman" w:cs="Times New Roman"/>
          <w:sz w:val="24"/>
          <w:szCs w:val="24"/>
        </w:rPr>
        <w:t>6 Creative Resources Strategies</w:t>
      </w:r>
    </w:p>
    <w:p w14:paraId="33AAE21A"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Idaho Depart</w:t>
      </w:r>
      <w:r w:rsidR="00DB56E3" w:rsidRPr="00DB56E3">
        <w:rPr>
          <w:rFonts w:eastAsia="Times New Roman" w:cs="Times New Roman"/>
          <w:sz w:val="24"/>
          <w:szCs w:val="24"/>
        </w:rPr>
        <w:t>ment of Environmental Quality</w:t>
      </w:r>
    </w:p>
    <w:p w14:paraId="46DE8E81"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Idaho Fish and Game</w:t>
      </w:r>
    </w:p>
    <w:p w14:paraId="470A50B9"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 xml:space="preserve">Lower </w:t>
      </w:r>
      <w:r w:rsidR="00DB56E3" w:rsidRPr="00DB56E3">
        <w:rPr>
          <w:rFonts w:eastAsia="Times New Roman" w:cs="Times New Roman"/>
          <w:sz w:val="24"/>
          <w:szCs w:val="24"/>
        </w:rPr>
        <w:t xml:space="preserve">Columbia Estuary Partnership </w:t>
      </w:r>
    </w:p>
    <w:p w14:paraId="45D8B0D2"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National Council fo</w:t>
      </w:r>
      <w:r w:rsidR="00DB56E3" w:rsidRPr="00DB56E3">
        <w:rPr>
          <w:rFonts w:eastAsia="Times New Roman" w:cs="Times New Roman"/>
          <w:sz w:val="24"/>
          <w:szCs w:val="24"/>
        </w:rPr>
        <w:t xml:space="preserve">r Air and Stream Improvement </w:t>
      </w:r>
    </w:p>
    <w:p w14:paraId="04599A67"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National Fish and Wildlife Foundat</w:t>
      </w:r>
      <w:r w:rsidR="00DB56E3" w:rsidRPr="00DB56E3">
        <w:rPr>
          <w:rFonts w:eastAsia="Times New Roman" w:cs="Times New Roman"/>
          <w:sz w:val="24"/>
          <w:szCs w:val="24"/>
        </w:rPr>
        <w:t xml:space="preserve">ion </w:t>
      </w:r>
    </w:p>
    <w:p w14:paraId="0DCEF7D5"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 xml:space="preserve">Nez Perce Tribe </w:t>
      </w:r>
    </w:p>
    <w:p w14:paraId="72488D70"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Northwest Po</w:t>
      </w:r>
      <w:r w:rsidR="00DB56E3" w:rsidRPr="00DB56E3">
        <w:rPr>
          <w:rFonts w:eastAsia="Times New Roman" w:cs="Times New Roman"/>
          <w:sz w:val="24"/>
          <w:szCs w:val="24"/>
        </w:rPr>
        <w:t xml:space="preserve">wer and Conservation Council </w:t>
      </w:r>
    </w:p>
    <w:p w14:paraId="2A9A66BF"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Oreg</w:t>
      </w:r>
      <w:r w:rsidR="00DB56E3" w:rsidRPr="00DB56E3">
        <w:rPr>
          <w:rFonts w:eastAsia="Times New Roman" w:cs="Times New Roman"/>
          <w:sz w:val="24"/>
          <w:szCs w:val="24"/>
        </w:rPr>
        <w:t>on Department of Agriculture</w:t>
      </w:r>
    </w:p>
    <w:p w14:paraId="00258D7F"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Oregon Departm</w:t>
      </w:r>
      <w:r w:rsidR="00DB56E3" w:rsidRPr="00DB56E3">
        <w:rPr>
          <w:rFonts w:eastAsia="Times New Roman" w:cs="Times New Roman"/>
          <w:sz w:val="24"/>
          <w:szCs w:val="24"/>
        </w:rPr>
        <w:t>ent of Environmental Quality</w:t>
      </w:r>
    </w:p>
    <w:p w14:paraId="693C058F"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Oregon State University</w:t>
      </w:r>
    </w:p>
    <w:p w14:paraId="00E1919B"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Orego</w:t>
      </w:r>
      <w:r w:rsidR="00DB56E3" w:rsidRPr="00DB56E3">
        <w:rPr>
          <w:rFonts w:eastAsia="Times New Roman" w:cs="Times New Roman"/>
          <w:sz w:val="24"/>
          <w:szCs w:val="24"/>
        </w:rPr>
        <w:t>n Water Resources Department</w:t>
      </w:r>
    </w:p>
    <w:p w14:paraId="330764A5"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Oregon</w:t>
      </w:r>
      <w:r w:rsidR="00DB56E3" w:rsidRPr="00DB56E3">
        <w:rPr>
          <w:rFonts w:eastAsia="Times New Roman" w:cs="Times New Roman"/>
          <w:sz w:val="24"/>
          <w:szCs w:val="24"/>
        </w:rPr>
        <w:t xml:space="preserve"> Watershed Enhancement Board</w:t>
      </w:r>
    </w:p>
    <w:p w14:paraId="3E44870E"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Pacific Northwest Aq</w:t>
      </w:r>
      <w:r w:rsidR="00DB56E3" w:rsidRPr="00DB56E3">
        <w:rPr>
          <w:rFonts w:eastAsia="Times New Roman" w:cs="Times New Roman"/>
          <w:sz w:val="24"/>
          <w:szCs w:val="24"/>
        </w:rPr>
        <w:t>uatic Monitoring Partnership</w:t>
      </w:r>
    </w:p>
    <w:p w14:paraId="504606B1"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Pacific States</w:t>
      </w:r>
      <w:r w:rsidR="00DB56E3" w:rsidRPr="00DB56E3">
        <w:rPr>
          <w:rFonts w:eastAsia="Times New Roman" w:cs="Times New Roman"/>
          <w:sz w:val="24"/>
          <w:szCs w:val="24"/>
        </w:rPr>
        <w:t xml:space="preserve"> Marine Fisheries Commission</w:t>
      </w:r>
    </w:p>
    <w:p w14:paraId="1BA446C5"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Puget Sound Partnership</w:t>
      </w:r>
    </w:p>
    <w:p w14:paraId="11937098"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Seattle City Light</w:t>
      </w:r>
    </w:p>
    <w:p w14:paraId="364244C3"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University of Washington</w:t>
      </w:r>
    </w:p>
    <w:p w14:paraId="1FBA6EF3"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Upper Co</w:t>
      </w:r>
      <w:r w:rsidR="00DB56E3" w:rsidRPr="00DB56E3">
        <w:rPr>
          <w:rFonts w:eastAsia="Times New Roman" w:cs="Times New Roman"/>
          <w:sz w:val="24"/>
          <w:szCs w:val="24"/>
        </w:rPr>
        <w:t xml:space="preserve">lumbia Salmon Recovery Board </w:t>
      </w:r>
    </w:p>
    <w:p w14:paraId="250E1C9D"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US Envi</w:t>
      </w:r>
      <w:r w:rsidR="00DB56E3" w:rsidRPr="00DB56E3">
        <w:rPr>
          <w:rFonts w:eastAsia="Times New Roman" w:cs="Times New Roman"/>
          <w:sz w:val="24"/>
          <w:szCs w:val="24"/>
        </w:rPr>
        <w:t xml:space="preserve">ronmental Protection Agency </w:t>
      </w:r>
    </w:p>
    <w:p w14:paraId="20CEFE51"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U</w:t>
      </w:r>
      <w:r w:rsidR="00284B8B" w:rsidRPr="00DB56E3">
        <w:rPr>
          <w:rFonts w:eastAsia="Times New Roman" w:cs="Times New Roman"/>
          <w:sz w:val="24"/>
          <w:szCs w:val="24"/>
        </w:rPr>
        <w:t>S Fo</w:t>
      </w:r>
      <w:r w:rsidRPr="00DB56E3">
        <w:rPr>
          <w:rFonts w:eastAsia="Times New Roman" w:cs="Times New Roman"/>
          <w:sz w:val="24"/>
          <w:szCs w:val="24"/>
        </w:rPr>
        <w:t xml:space="preserve">rest Service </w:t>
      </w:r>
    </w:p>
    <w:p w14:paraId="647DB8DA"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 xml:space="preserve">US Geological Survey </w:t>
      </w:r>
    </w:p>
    <w:p w14:paraId="13F376E1"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Washington Dep</w:t>
      </w:r>
      <w:r w:rsidR="00DB56E3" w:rsidRPr="00DB56E3">
        <w:rPr>
          <w:rFonts w:eastAsia="Times New Roman" w:cs="Times New Roman"/>
          <w:sz w:val="24"/>
          <w:szCs w:val="24"/>
        </w:rPr>
        <w:t xml:space="preserve">artment of Fish and Wildlife </w:t>
      </w:r>
    </w:p>
    <w:p w14:paraId="16824BC6"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Washington Dep</w:t>
      </w:r>
      <w:r w:rsidR="00DB56E3" w:rsidRPr="00DB56E3">
        <w:rPr>
          <w:rFonts w:eastAsia="Times New Roman" w:cs="Times New Roman"/>
          <w:sz w:val="24"/>
          <w:szCs w:val="24"/>
        </w:rPr>
        <w:t xml:space="preserve">artment of Natural Resources </w:t>
      </w:r>
    </w:p>
    <w:p w14:paraId="2D4BCCF5" w14:textId="77777777" w:rsidR="00DB56E3"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Washington</w:t>
      </w:r>
      <w:r w:rsidR="00DB56E3" w:rsidRPr="00DB56E3">
        <w:rPr>
          <w:rFonts w:eastAsia="Times New Roman" w:cs="Times New Roman"/>
          <w:sz w:val="24"/>
          <w:szCs w:val="24"/>
        </w:rPr>
        <w:t xml:space="preserve"> State Department of Ecology </w:t>
      </w:r>
    </w:p>
    <w:p w14:paraId="555F4F83" w14:textId="77777777" w:rsidR="00DB56E3" w:rsidRPr="00DB56E3" w:rsidRDefault="00DB56E3"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 xml:space="preserve">Washington State University </w:t>
      </w:r>
    </w:p>
    <w:p w14:paraId="761953B7" w14:textId="447A4847" w:rsidR="00284B8B" w:rsidRPr="00DB56E3" w:rsidRDefault="00284B8B" w:rsidP="002A6F92">
      <w:pPr>
        <w:pStyle w:val="ListParagraph"/>
        <w:numPr>
          <w:ilvl w:val="0"/>
          <w:numId w:val="6"/>
        </w:numPr>
        <w:spacing w:after="0" w:line="240" w:lineRule="auto"/>
        <w:rPr>
          <w:rFonts w:eastAsia="Times New Roman" w:cs="Times New Roman"/>
          <w:sz w:val="24"/>
          <w:szCs w:val="24"/>
        </w:rPr>
      </w:pPr>
      <w:r w:rsidRPr="00DB56E3">
        <w:rPr>
          <w:rFonts w:eastAsia="Times New Roman" w:cs="Times New Roman"/>
          <w:sz w:val="24"/>
          <w:szCs w:val="24"/>
        </w:rPr>
        <w:t>Yakama Nation Fisheries</w:t>
      </w:r>
    </w:p>
    <w:p w14:paraId="773DC77F" w14:textId="77777777" w:rsidR="004069A2" w:rsidRDefault="004069A2" w:rsidP="00745A5B">
      <w:pPr>
        <w:rPr>
          <w:b/>
          <w:sz w:val="24"/>
        </w:rPr>
      </w:pPr>
    </w:p>
    <w:p w14:paraId="61CA4933" w14:textId="77777777" w:rsidR="004069A2" w:rsidRPr="002A6F92" w:rsidRDefault="004069A2" w:rsidP="004069A2">
      <w:pPr>
        <w:pStyle w:val="Heading3"/>
        <w:rPr>
          <w:rFonts w:asciiTheme="minorHAnsi" w:hAnsiTheme="minorHAnsi"/>
          <w:b/>
          <w:color w:val="000000" w:themeColor="text1"/>
        </w:rPr>
      </w:pPr>
      <w:bookmarkStart w:id="2" w:name="_Timeline_at_a"/>
      <w:bookmarkEnd w:id="2"/>
      <w:r w:rsidRPr="002A6F92">
        <w:rPr>
          <w:rFonts w:asciiTheme="minorHAnsi" w:hAnsiTheme="minorHAnsi"/>
          <w:b/>
          <w:color w:val="000000" w:themeColor="text1"/>
        </w:rPr>
        <w:t>Timeline at a glance</w:t>
      </w:r>
    </w:p>
    <w:p w14:paraId="2867035E" w14:textId="7A0E6830" w:rsidR="004069A2" w:rsidRPr="0055693D" w:rsidRDefault="004069A2" w:rsidP="002A6F92">
      <w:pPr>
        <w:pStyle w:val="ListParagraph"/>
        <w:numPr>
          <w:ilvl w:val="0"/>
          <w:numId w:val="2"/>
        </w:numPr>
        <w:spacing w:after="120"/>
        <w:rPr>
          <w:sz w:val="24"/>
        </w:rPr>
      </w:pPr>
      <w:r w:rsidRPr="0055693D">
        <w:rPr>
          <w:sz w:val="24"/>
        </w:rPr>
        <w:t xml:space="preserve">August </w:t>
      </w:r>
      <w:r w:rsidR="006D7A36">
        <w:rPr>
          <w:sz w:val="24"/>
        </w:rPr>
        <w:t>2</w:t>
      </w:r>
      <w:r w:rsidRPr="0055693D">
        <w:rPr>
          <w:sz w:val="24"/>
        </w:rPr>
        <w:t>-15: Survey 1 open for responses</w:t>
      </w:r>
    </w:p>
    <w:p w14:paraId="12F8FED3" w14:textId="77777777" w:rsidR="004069A2" w:rsidRPr="0055693D" w:rsidRDefault="004069A2" w:rsidP="002A6F92">
      <w:pPr>
        <w:pStyle w:val="ListParagraph"/>
        <w:numPr>
          <w:ilvl w:val="0"/>
          <w:numId w:val="2"/>
        </w:numPr>
        <w:spacing w:after="120"/>
        <w:rPr>
          <w:sz w:val="24"/>
        </w:rPr>
      </w:pPr>
      <w:r w:rsidRPr="0055693D">
        <w:rPr>
          <w:sz w:val="24"/>
        </w:rPr>
        <w:t>August 16-23: Work groups reword questions as needed</w:t>
      </w:r>
    </w:p>
    <w:p w14:paraId="755497AD" w14:textId="77777777" w:rsidR="004069A2" w:rsidRPr="0055693D" w:rsidRDefault="004069A2" w:rsidP="002A6F92">
      <w:pPr>
        <w:pStyle w:val="ListParagraph"/>
        <w:numPr>
          <w:ilvl w:val="0"/>
          <w:numId w:val="2"/>
        </w:numPr>
        <w:spacing w:after="120"/>
        <w:rPr>
          <w:sz w:val="24"/>
        </w:rPr>
      </w:pPr>
      <w:r w:rsidRPr="0055693D">
        <w:rPr>
          <w:sz w:val="24"/>
        </w:rPr>
        <w:t>August 24: Survey 1 results shared</w:t>
      </w:r>
    </w:p>
    <w:p w14:paraId="494BBC70" w14:textId="77777777" w:rsidR="004069A2" w:rsidRPr="0055693D" w:rsidRDefault="004069A2" w:rsidP="002A6F92">
      <w:pPr>
        <w:pStyle w:val="ListParagraph"/>
        <w:numPr>
          <w:ilvl w:val="0"/>
          <w:numId w:val="2"/>
        </w:numPr>
        <w:spacing w:after="120"/>
        <w:rPr>
          <w:sz w:val="24"/>
        </w:rPr>
      </w:pPr>
      <w:r w:rsidRPr="0055693D">
        <w:rPr>
          <w:sz w:val="24"/>
        </w:rPr>
        <w:t>August 24-31: Survey 2 open for responses</w:t>
      </w:r>
    </w:p>
    <w:p w14:paraId="7988E070" w14:textId="77777777" w:rsidR="004069A2" w:rsidRPr="0055693D" w:rsidRDefault="004069A2" w:rsidP="002A6F92">
      <w:pPr>
        <w:pStyle w:val="ListParagraph"/>
        <w:numPr>
          <w:ilvl w:val="0"/>
          <w:numId w:val="2"/>
        </w:numPr>
        <w:spacing w:after="120"/>
        <w:rPr>
          <w:sz w:val="24"/>
        </w:rPr>
      </w:pPr>
      <w:r w:rsidRPr="0055693D">
        <w:rPr>
          <w:sz w:val="24"/>
        </w:rPr>
        <w:t>September 2: Survey 2 results shared</w:t>
      </w:r>
    </w:p>
    <w:p w14:paraId="13171B08" w14:textId="77777777" w:rsidR="004069A2" w:rsidRPr="0055693D" w:rsidRDefault="004069A2" w:rsidP="002A6F92">
      <w:pPr>
        <w:pStyle w:val="ListParagraph"/>
        <w:numPr>
          <w:ilvl w:val="0"/>
          <w:numId w:val="2"/>
        </w:numPr>
        <w:spacing w:after="120"/>
        <w:rPr>
          <w:sz w:val="24"/>
        </w:rPr>
      </w:pPr>
      <w:r w:rsidRPr="0055693D">
        <w:rPr>
          <w:sz w:val="24"/>
        </w:rPr>
        <w:t xml:space="preserve">September 5-13: Work groups meet to discuss survey results and select 3 questions </w:t>
      </w:r>
    </w:p>
    <w:p w14:paraId="7874BC92" w14:textId="77777777" w:rsidR="004069A2" w:rsidRPr="0055693D" w:rsidRDefault="004069A2" w:rsidP="002A6F92">
      <w:pPr>
        <w:pStyle w:val="ListParagraph"/>
        <w:numPr>
          <w:ilvl w:val="0"/>
          <w:numId w:val="2"/>
        </w:numPr>
        <w:spacing w:after="120"/>
        <w:rPr>
          <w:sz w:val="24"/>
        </w:rPr>
      </w:pPr>
      <w:r w:rsidRPr="0055693D">
        <w:rPr>
          <w:sz w:val="24"/>
        </w:rPr>
        <w:t>September 15: Workshop agenda and materials distributed</w:t>
      </w:r>
    </w:p>
    <w:p w14:paraId="317335DC" w14:textId="77777777" w:rsidR="004069A2" w:rsidRDefault="004069A2" w:rsidP="002A6F92">
      <w:pPr>
        <w:pStyle w:val="ListParagraph"/>
        <w:numPr>
          <w:ilvl w:val="0"/>
          <w:numId w:val="2"/>
        </w:numPr>
        <w:spacing w:after="120"/>
        <w:rPr>
          <w:sz w:val="24"/>
        </w:rPr>
      </w:pPr>
      <w:r w:rsidRPr="0055693D">
        <w:rPr>
          <w:sz w:val="24"/>
        </w:rPr>
        <w:t>September 22: First workshop</w:t>
      </w:r>
    </w:p>
    <w:p w14:paraId="0B25E391" w14:textId="77777777" w:rsidR="00577443" w:rsidRPr="0055693D" w:rsidRDefault="00577443" w:rsidP="00577443">
      <w:pPr>
        <w:pStyle w:val="ListParagraph"/>
        <w:rPr>
          <w:sz w:val="24"/>
        </w:rPr>
      </w:pPr>
    </w:p>
    <w:p w14:paraId="3EF8CCAD" w14:textId="77777777" w:rsidR="00745A5B" w:rsidRPr="002A6F92" w:rsidRDefault="00745A5B" w:rsidP="004069A2">
      <w:pPr>
        <w:pStyle w:val="Heading3"/>
        <w:rPr>
          <w:rFonts w:asciiTheme="minorHAnsi" w:hAnsiTheme="minorHAnsi"/>
          <w:b/>
          <w:color w:val="000000" w:themeColor="text1"/>
        </w:rPr>
      </w:pPr>
      <w:bookmarkStart w:id="3" w:name="_Information_Sources_for"/>
      <w:bookmarkEnd w:id="3"/>
      <w:r w:rsidRPr="002A6F92">
        <w:rPr>
          <w:rFonts w:asciiTheme="minorHAnsi" w:hAnsiTheme="minorHAnsi"/>
          <w:b/>
          <w:color w:val="000000" w:themeColor="text1"/>
        </w:rPr>
        <w:lastRenderedPageBreak/>
        <w:t>Information Sources for Management Questions</w:t>
      </w:r>
    </w:p>
    <w:p w14:paraId="69D0D87F" w14:textId="77777777" w:rsidR="00745A5B" w:rsidRPr="00745A5B" w:rsidRDefault="00745A5B" w:rsidP="00745A5B">
      <w:pPr>
        <w:pStyle w:val="ListParagraph"/>
        <w:numPr>
          <w:ilvl w:val="0"/>
          <w:numId w:val="4"/>
        </w:numPr>
        <w:spacing w:after="0"/>
        <w:rPr>
          <w:sz w:val="24"/>
        </w:rPr>
      </w:pPr>
      <w:r w:rsidRPr="00745A5B">
        <w:rPr>
          <w:sz w:val="24"/>
        </w:rPr>
        <w:t>2013-2014 STREAM Team Report DRAFT</w:t>
      </w:r>
    </w:p>
    <w:p w14:paraId="0C0E5D33" w14:textId="77777777" w:rsidR="00745A5B" w:rsidRPr="00745A5B" w:rsidRDefault="00745A5B" w:rsidP="00745A5B">
      <w:pPr>
        <w:pStyle w:val="ListParagraph"/>
        <w:numPr>
          <w:ilvl w:val="0"/>
          <w:numId w:val="4"/>
        </w:numPr>
        <w:spacing w:after="0"/>
        <w:rPr>
          <w:sz w:val="24"/>
        </w:rPr>
      </w:pPr>
      <w:r w:rsidRPr="00745A5B">
        <w:rPr>
          <w:sz w:val="24"/>
        </w:rPr>
        <w:t>Aquatic and Riparian Effectiveness Monitoring Program Annual Report</w:t>
      </w:r>
    </w:p>
    <w:p w14:paraId="1E1A37EF" w14:textId="77777777" w:rsidR="00745A5B" w:rsidRPr="00745A5B" w:rsidRDefault="00745A5B" w:rsidP="00745A5B">
      <w:pPr>
        <w:pStyle w:val="ListParagraph"/>
        <w:numPr>
          <w:ilvl w:val="0"/>
          <w:numId w:val="4"/>
        </w:numPr>
        <w:spacing w:after="0"/>
        <w:rPr>
          <w:sz w:val="24"/>
        </w:rPr>
      </w:pPr>
      <w:r w:rsidRPr="00745A5B">
        <w:rPr>
          <w:sz w:val="24"/>
        </w:rPr>
        <w:t>AREMP, Northwest Forest Plan, 20 year report - Miller et al. 2015.</w:t>
      </w:r>
    </w:p>
    <w:p w14:paraId="6EE08D75" w14:textId="77777777" w:rsidR="00745A5B" w:rsidRPr="00745A5B" w:rsidRDefault="00745A5B" w:rsidP="00745A5B">
      <w:pPr>
        <w:pStyle w:val="ListParagraph"/>
        <w:numPr>
          <w:ilvl w:val="0"/>
          <w:numId w:val="4"/>
        </w:numPr>
        <w:spacing w:after="0"/>
        <w:rPr>
          <w:sz w:val="24"/>
        </w:rPr>
      </w:pPr>
      <w:r w:rsidRPr="00745A5B">
        <w:rPr>
          <w:sz w:val="24"/>
        </w:rPr>
        <w:t>Columbia Basin Water Transactions Program (CBWTP)</w:t>
      </w:r>
    </w:p>
    <w:p w14:paraId="379FC634" w14:textId="77777777" w:rsidR="00745A5B" w:rsidRPr="00745A5B" w:rsidRDefault="00745A5B" w:rsidP="00745A5B">
      <w:pPr>
        <w:pStyle w:val="ListParagraph"/>
        <w:numPr>
          <w:ilvl w:val="0"/>
          <w:numId w:val="4"/>
        </w:numPr>
        <w:spacing w:after="0"/>
        <w:rPr>
          <w:sz w:val="24"/>
        </w:rPr>
      </w:pPr>
      <w:r w:rsidRPr="00745A5B">
        <w:rPr>
          <w:sz w:val="24"/>
        </w:rPr>
        <w:t>Colville Tribes Okanagan Macroinvertebrate Metric Analysis</w:t>
      </w:r>
    </w:p>
    <w:p w14:paraId="078386BF" w14:textId="77777777" w:rsidR="00745A5B" w:rsidRPr="00745A5B" w:rsidRDefault="00745A5B" w:rsidP="00745A5B">
      <w:pPr>
        <w:pStyle w:val="ListParagraph"/>
        <w:numPr>
          <w:ilvl w:val="0"/>
          <w:numId w:val="4"/>
        </w:numPr>
        <w:spacing w:after="0"/>
        <w:rPr>
          <w:sz w:val="24"/>
        </w:rPr>
      </w:pPr>
      <w:r w:rsidRPr="00745A5B">
        <w:rPr>
          <w:sz w:val="24"/>
        </w:rPr>
        <w:t xml:space="preserve">Colville Tribes Okanogan </w:t>
      </w:r>
      <w:proofErr w:type="spellStart"/>
      <w:r w:rsidRPr="00745A5B">
        <w:rPr>
          <w:sz w:val="24"/>
        </w:rPr>
        <w:t>Subbasin</w:t>
      </w:r>
      <w:proofErr w:type="spellEnd"/>
      <w:r w:rsidRPr="00745A5B">
        <w:rPr>
          <w:sz w:val="24"/>
        </w:rPr>
        <w:t xml:space="preserve"> Water Quality and Quantity Report for Anadromous Fish in 2006</w:t>
      </w:r>
    </w:p>
    <w:p w14:paraId="5BD4F64C" w14:textId="77777777" w:rsidR="00745A5B" w:rsidRPr="00745A5B" w:rsidRDefault="00745A5B" w:rsidP="00745A5B">
      <w:pPr>
        <w:pStyle w:val="ListParagraph"/>
        <w:numPr>
          <w:ilvl w:val="0"/>
          <w:numId w:val="4"/>
        </w:numPr>
        <w:spacing w:after="0"/>
        <w:rPr>
          <w:sz w:val="24"/>
        </w:rPr>
      </w:pPr>
      <w:r w:rsidRPr="00745A5B">
        <w:rPr>
          <w:sz w:val="24"/>
        </w:rPr>
        <w:t>Environmental Indicators for the Oregon Plan for Salmon and Watersheds</w:t>
      </w:r>
    </w:p>
    <w:p w14:paraId="13F9A232" w14:textId="77777777" w:rsidR="00745A5B" w:rsidRPr="00745A5B" w:rsidRDefault="00745A5B" w:rsidP="00745A5B">
      <w:pPr>
        <w:pStyle w:val="ListParagraph"/>
        <w:numPr>
          <w:ilvl w:val="0"/>
          <w:numId w:val="4"/>
        </w:numPr>
        <w:spacing w:after="0"/>
        <w:rPr>
          <w:sz w:val="24"/>
        </w:rPr>
      </w:pPr>
      <w:r w:rsidRPr="00745A5B">
        <w:rPr>
          <w:sz w:val="24"/>
        </w:rPr>
        <w:t>EPA National Rivers and Streams Assessment</w:t>
      </w:r>
    </w:p>
    <w:p w14:paraId="6AD010CF" w14:textId="77777777" w:rsidR="00745A5B" w:rsidRPr="00745A5B" w:rsidRDefault="00745A5B" w:rsidP="00745A5B">
      <w:pPr>
        <w:pStyle w:val="ListParagraph"/>
        <w:numPr>
          <w:ilvl w:val="0"/>
          <w:numId w:val="4"/>
        </w:numPr>
        <w:spacing w:after="0"/>
        <w:rPr>
          <w:sz w:val="24"/>
        </w:rPr>
      </w:pPr>
      <w:r w:rsidRPr="00745A5B">
        <w:rPr>
          <w:sz w:val="24"/>
        </w:rPr>
        <w:t xml:space="preserve">EPA Region 10 Guidance for Pacific Northwest State and Tribal Temperature Water Quality Standards </w:t>
      </w:r>
    </w:p>
    <w:p w14:paraId="4B21BB53" w14:textId="77777777" w:rsidR="00745A5B" w:rsidRPr="00745A5B" w:rsidRDefault="00745A5B" w:rsidP="00745A5B">
      <w:pPr>
        <w:pStyle w:val="ListParagraph"/>
        <w:numPr>
          <w:ilvl w:val="0"/>
          <w:numId w:val="4"/>
        </w:numPr>
        <w:spacing w:after="0"/>
        <w:rPr>
          <w:sz w:val="24"/>
        </w:rPr>
      </w:pPr>
      <w:r w:rsidRPr="00745A5B">
        <w:rPr>
          <w:sz w:val="24"/>
        </w:rPr>
        <w:t>EPA/USGS Technical Report: Protecting Aquatic Life from Effects of Hydrologic Alteration</w:t>
      </w:r>
    </w:p>
    <w:p w14:paraId="681C4F2B" w14:textId="77777777" w:rsidR="00745A5B" w:rsidRPr="00745A5B" w:rsidRDefault="00745A5B" w:rsidP="00745A5B">
      <w:pPr>
        <w:pStyle w:val="ListParagraph"/>
        <w:numPr>
          <w:ilvl w:val="0"/>
          <w:numId w:val="4"/>
        </w:numPr>
        <w:spacing w:after="0"/>
        <w:rPr>
          <w:sz w:val="24"/>
        </w:rPr>
      </w:pPr>
      <w:r w:rsidRPr="00745A5B">
        <w:rPr>
          <w:sz w:val="24"/>
        </w:rPr>
        <w:t>ESA Biennial report to Congress on ESA Recovery Actions NOAA</w:t>
      </w:r>
    </w:p>
    <w:p w14:paraId="211613AB" w14:textId="77777777" w:rsidR="00745A5B" w:rsidRPr="00745A5B" w:rsidRDefault="00745A5B" w:rsidP="00745A5B">
      <w:pPr>
        <w:pStyle w:val="ListParagraph"/>
        <w:numPr>
          <w:ilvl w:val="0"/>
          <w:numId w:val="4"/>
        </w:numPr>
        <w:spacing w:after="0"/>
        <w:rPr>
          <w:sz w:val="24"/>
        </w:rPr>
      </w:pPr>
      <w:r w:rsidRPr="00745A5B">
        <w:rPr>
          <w:sz w:val="24"/>
        </w:rPr>
        <w:t xml:space="preserve">Federal Columbia River Power System </w:t>
      </w:r>
      <w:proofErr w:type="spellStart"/>
      <w:r w:rsidRPr="00745A5B">
        <w:rPr>
          <w:sz w:val="24"/>
        </w:rPr>
        <w:t>BiOp</w:t>
      </w:r>
      <w:proofErr w:type="spellEnd"/>
      <w:r w:rsidRPr="00745A5B">
        <w:rPr>
          <w:sz w:val="24"/>
        </w:rPr>
        <w:t xml:space="preserve"> Annual and Comprehensive (3 </w:t>
      </w:r>
      <w:proofErr w:type="spellStart"/>
      <w:r w:rsidRPr="00745A5B">
        <w:rPr>
          <w:sz w:val="24"/>
        </w:rPr>
        <w:t>yr</w:t>
      </w:r>
      <w:proofErr w:type="spellEnd"/>
      <w:r w:rsidRPr="00745A5B">
        <w:rPr>
          <w:sz w:val="24"/>
        </w:rPr>
        <w:t>) Progress Reports</w:t>
      </w:r>
    </w:p>
    <w:p w14:paraId="66FD41F0" w14:textId="77777777" w:rsidR="00745A5B" w:rsidRPr="00745A5B" w:rsidRDefault="00745A5B" w:rsidP="00745A5B">
      <w:pPr>
        <w:pStyle w:val="ListParagraph"/>
        <w:numPr>
          <w:ilvl w:val="0"/>
          <w:numId w:val="4"/>
        </w:numPr>
        <w:spacing w:after="0"/>
        <w:rPr>
          <w:sz w:val="24"/>
        </w:rPr>
      </w:pPr>
      <w:r w:rsidRPr="00745A5B">
        <w:rPr>
          <w:sz w:val="24"/>
        </w:rPr>
        <w:t xml:space="preserve">Methods for the collection and analysis of benthic  macroinvertebrate assemblages in </w:t>
      </w:r>
      <w:proofErr w:type="spellStart"/>
      <w:r w:rsidRPr="00745A5B">
        <w:rPr>
          <w:sz w:val="24"/>
        </w:rPr>
        <w:t>wadeable</w:t>
      </w:r>
      <w:proofErr w:type="spellEnd"/>
      <w:r w:rsidRPr="00745A5B">
        <w:rPr>
          <w:sz w:val="24"/>
        </w:rPr>
        <w:t xml:space="preserve"> streams of the Pacific Northwest</w:t>
      </w:r>
    </w:p>
    <w:p w14:paraId="1CD78495" w14:textId="77777777" w:rsidR="00745A5B" w:rsidRPr="00745A5B" w:rsidRDefault="00745A5B" w:rsidP="00745A5B">
      <w:pPr>
        <w:pStyle w:val="ListParagraph"/>
        <w:numPr>
          <w:ilvl w:val="0"/>
          <w:numId w:val="4"/>
        </w:numPr>
        <w:spacing w:after="0"/>
        <w:rPr>
          <w:sz w:val="24"/>
        </w:rPr>
      </w:pPr>
      <w:r w:rsidRPr="00745A5B">
        <w:rPr>
          <w:sz w:val="24"/>
        </w:rPr>
        <w:t xml:space="preserve">NOAA Ecological Concerns </w:t>
      </w:r>
    </w:p>
    <w:p w14:paraId="13060D4A" w14:textId="07898834" w:rsidR="00745A5B" w:rsidRPr="00745A5B" w:rsidRDefault="00745A5B" w:rsidP="00745A5B">
      <w:pPr>
        <w:pStyle w:val="ListParagraph"/>
        <w:numPr>
          <w:ilvl w:val="0"/>
          <w:numId w:val="4"/>
        </w:numPr>
        <w:spacing w:after="0"/>
        <w:rPr>
          <w:sz w:val="24"/>
        </w:rPr>
      </w:pPr>
      <w:r w:rsidRPr="00745A5B">
        <w:rPr>
          <w:sz w:val="24"/>
        </w:rPr>
        <w:t xml:space="preserve">Northwest Power and Conservation Council - Goals and </w:t>
      </w:r>
      <w:r w:rsidR="002A6F92">
        <w:rPr>
          <w:sz w:val="24"/>
        </w:rPr>
        <w:t>O</w:t>
      </w:r>
      <w:r w:rsidRPr="00745A5B">
        <w:rPr>
          <w:sz w:val="24"/>
        </w:rPr>
        <w:t>bjectives</w:t>
      </w:r>
    </w:p>
    <w:p w14:paraId="6A389C75" w14:textId="77777777" w:rsidR="00745A5B" w:rsidRPr="00745A5B" w:rsidRDefault="00745A5B" w:rsidP="00745A5B">
      <w:pPr>
        <w:pStyle w:val="ListParagraph"/>
        <w:numPr>
          <w:ilvl w:val="0"/>
          <w:numId w:val="4"/>
        </w:numPr>
        <w:spacing w:after="0"/>
        <w:rPr>
          <w:sz w:val="24"/>
        </w:rPr>
      </w:pPr>
      <w:r w:rsidRPr="00745A5B">
        <w:rPr>
          <w:sz w:val="24"/>
        </w:rPr>
        <w:t>Northwest Power and Conservation Council - Program Questions for Indicators (2014)</w:t>
      </w:r>
    </w:p>
    <w:p w14:paraId="18D726C6" w14:textId="77777777" w:rsidR="00745A5B" w:rsidRPr="00745A5B" w:rsidRDefault="00745A5B" w:rsidP="00745A5B">
      <w:pPr>
        <w:pStyle w:val="ListParagraph"/>
        <w:numPr>
          <w:ilvl w:val="0"/>
          <w:numId w:val="4"/>
        </w:numPr>
        <w:spacing w:after="0"/>
        <w:rPr>
          <w:sz w:val="24"/>
        </w:rPr>
      </w:pPr>
      <w:proofErr w:type="spellStart"/>
      <w:r w:rsidRPr="00745A5B">
        <w:rPr>
          <w:sz w:val="24"/>
        </w:rPr>
        <w:t>NorWeST</w:t>
      </w:r>
      <w:proofErr w:type="spellEnd"/>
      <w:r w:rsidRPr="00745A5B">
        <w:rPr>
          <w:sz w:val="24"/>
        </w:rPr>
        <w:t xml:space="preserve"> Stream Temperature Modeling Procedures</w:t>
      </w:r>
    </w:p>
    <w:p w14:paraId="10F72D7C" w14:textId="77777777" w:rsidR="00745A5B" w:rsidRPr="00745A5B" w:rsidRDefault="00745A5B" w:rsidP="00745A5B">
      <w:pPr>
        <w:pStyle w:val="ListParagraph"/>
        <w:numPr>
          <w:ilvl w:val="0"/>
          <w:numId w:val="4"/>
        </w:numPr>
        <w:spacing w:after="0"/>
        <w:rPr>
          <w:sz w:val="24"/>
        </w:rPr>
      </w:pPr>
      <w:r w:rsidRPr="00745A5B">
        <w:rPr>
          <w:sz w:val="24"/>
        </w:rPr>
        <w:t>Oregon Dept. of Agriculture Landscape Monitoring Reports</w:t>
      </w:r>
    </w:p>
    <w:p w14:paraId="7598A052" w14:textId="77777777" w:rsidR="00745A5B" w:rsidRPr="00745A5B" w:rsidRDefault="00745A5B" w:rsidP="00745A5B">
      <w:pPr>
        <w:pStyle w:val="ListParagraph"/>
        <w:numPr>
          <w:ilvl w:val="0"/>
          <w:numId w:val="4"/>
        </w:numPr>
        <w:spacing w:after="0"/>
        <w:rPr>
          <w:sz w:val="24"/>
        </w:rPr>
      </w:pPr>
      <w:r w:rsidRPr="00745A5B">
        <w:rPr>
          <w:sz w:val="24"/>
        </w:rPr>
        <w:t>Oregon Dept. of Agriculture Strategic Initiative Area Reports</w:t>
      </w:r>
    </w:p>
    <w:p w14:paraId="7B4B656B" w14:textId="77777777" w:rsidR="00745A5B" w:rsidRPr="00745A5B" w:rsidRDefault="00745A5B" w:rsidP="00745A5B">
      <w:pPr>
        <w:pStyle w:val="ListParagraph"/>
        <w:numPr>
          <w:ilvl w:val="0"/>
          <w:numId w:val="4"/>
        </w:numPr>
        <w:spacing w:after="0"/>
        <w:rPr>
          <w:sz w:val="24"/>
        </w:rPr>
      </w:pPr>
      <w:r w:rsidRPr="00745A5B">
        <w:rPr>
          <w:sz w:val="24"/>
        </w:rPr>
        <w:t>Oregon Dept. of Environmental Quality technical reports</w:t>
      </w:r>
    </w:p>
    <w:p w14:paraId="167EAEFD" w14:textId="77777777" w:rsidR="00745A5B" w:rsidRPr="00745A5B" w:rsidRDefault="00745A5B" w:rsidP="00745A5B">
      <w:pPr>
        <w:pStyle w:val="ListParagraph"/>
        <w:numPr>
          <w:ilvl w:val="0"/>
          <w:numId w:val="4"/>
        </w:numPr>
        <w:spacing w:after="0"/>
        <w:rPr>
          <w:sz w:val="24"/>
        </w:rPr>
      </w:pPr>
      <w:r w:rsidRPr="00745A5B">
        <w:rPr>
          <w:sz w:val="24"/>
        </w:rPr>
        <w:t>Oregon Plan Biennial Report</w:t>
      </w:r>
    </w:p>
    <w:p w14:paraId="150BCFCB" w14:textId="77777777" w:rsidR="00745A5B" w:rsidRPr="00745A5B" w:rsidRDefault="00745A5B" w:rsidP="00745A5B">
      <w:pPr>
        <w:pStyle w:val="ListParagraph"/>
        <w:numPr>
          <w:ilvl w:val="0"/>
          <w:numId w:val="4"/>
        </w:numPr>
        <w:spacing w:after="0"/>
        <w:rPr>
          <w:sz w:val="24"/>
        </w:rPr>
      </w:pPr>
      <w:r w:rsidRPr="00745A5B">
        <w:rPr>
          <w:sz w:val="24"/>
        </w:rPr>
        <w:t>Oregon Water Quality Index Summary Report Water Years 2005-2014</w:t>
      </w:r>
    </w:p>
    <w:p w14:paraId="012F54D9" w14:textId="77777777" w:rsidR="00745A5B" w:rsidRPr="00745A5B" w:rsidRDefault="00745A5B" w:rsidP="00745A5B">
      <w:pPr>
        <w:pStyle w:val="ListParagraph"/>
        <w:numPr>
          <w:ilvl w:val="0"/>
          <w:numId w:val="4"/>
        </w:numPr>
        <w:spacing w:after="0"/>
        <w:rPr>
          <w:sz w:val="24"/>
        </w:rPr>
      </w:pPr>
      <w:r w:rsidRPr="00745A5B">
        <w:rPr>
          <w:sz w:val="24"/>
        </w:rPr>
        <w:t>Oregon Watershed Enhancement Board Key Performance Measure Report for Fiscal Year (2014-2015)</w:t>
      </w:r>
    </w:p>
    <w:p w14:paraId="0FD6C1DB" w14:textId="77777777" w:rsidR="00745A5B" w:rsidRPr="00745A5B" w:rsidRDefault="00745A5B" w:rsidP="00745A5B">
      <w:pPr>
        <w:pStyle w:val="ListParagraph"/>
        <w:numPr>
          <w:ilvl w:val="0"/>
          <w:numId w:val="4"/>
        </w:numPr>
        <w:spacing w:after="0"/>
        <w:rPr>
          <w:sz w:val="24"/>
        </w:rPr>
      </w:pPr>
      <w:r w:rsidRPr="00745A5B">
        <w:rPr>
          <w:sz w:val="24"/>
        </w:rPr>
        <w:t xml:space="preserve">PACFISH INFISH Biological Opinion Effectiveness Monitoring Program, Annual Summary Report. </w:t>
      </w:r>
    </w:p>
    <w:p w14:paraId="3CD7AACD" w14:textId="77777777" w:rsidR="00745A5B" w:rsidRPr="00745A5B" w:rsidRDefault="00745A5B" w:rsidP="00745A5B">
      <w:pPr>
        <w:pStyle w:val="ListParagraph"/>
        <w:numPr>
          <w:ilvl w:val="0"/>
          <w:numId w:val="4"/>
        </w:numPr>
        <w:spacing w:after="0"/>
        <w:rPr>
          <w:sz w:val="24"/>
        </w:rPr>
      </w:pPr>
      <w:r w:rsidRPr="00745A5B">
        <w:rPr>
          <w:sz w:val="24"/>
        </w:rPr>
        <w:t>Pacific Coastal Salmon Recovery Fund Report to Congress (NOAA)</w:t>
      </w:r>
    </w:p>
    <w:p w14:paraId="38C06150" w14:textId="77777777" w:rsidR="00745A5B" w:rsidRPr="00745A5B" w:rsidRDefault="00745A5B" w:rsidP="00745A5B">
      <w:pPr>
        <w:pStyle w:val="ListParagraph"/>
        <w:numPr>
          <w:ilvl w:val="0"/>
          <w:numId w:val="4"/>
        </w:numPr>
        <w:spacing w:after="0"/>
        <w:rPr>
          <w:sz w:val="24"/>
        </w:rPr>
      </w:pPr>
      <w:r w:rsidRPr="00745A5B">
        <w:rPr>
          <w:sz w:val="24"/>
        </w:rPr>
        <w:t>State of Salmon in Watersheds 2014</w:t>
      </w:r>
    </w:p>
    <w:p w14:paraId="47620C55" w14:textId="77777777" w:rsidR="00745A5B" w:rsidRPr="00745A5B" w:rsidRDefault="00745A5B" w:rsidP="00745A5B">
      <w:pPr>
        <w:pStyle w:val="ListParagraph"/>
        <w:numPr>
          <w:ilvl w:val="0"/>
          <w:numId w:val="4"/>
        </w:numPr>
        <w:spacing w:after="0"/>
        <w:rPr>
          <w:sz w:val="24"/>
        </w:rPr>
      </w:pPr>
      <w:r w:rsidRPr="00745A5B">
        <w:rPr>
          <w:sz w:val="24"/>
        </w:rPr>
        <w:t>State of the Sound 2015 - Report on the Puget Sound Vital Signs</w:t>
      </w:r>
    </w:p>
    <w:p w14:paraId="2518F14A" w14:textId="13B45596" w:rsidR="00745A5B" w:rsidRPr="00A72586" w:rsidRDefault="00745A5B" w:rsidP="00A72586">
      <w:pPr>
        <w:pStyle w:val="ListParagraph"/>
        <w:numPr>
          <w:ilvl w:val="0"/>
          <w:numId w:val="4"/>
        </w:numPr>
        <w:spacing w:after="0"/>
        <w:rPr>
          <w:sz w:val="24"/>
        </w:rPr>
      </w:pPr>
      <w:r w:rsidRPr="00745A5B">
        <w:rPr>
          <w:sz w:val="24"/>
        </w:rPr>
        <w:t xml:space="preserve">The Okanogan </w:t>
      </w:r>
      <w:proofErr w:type="spellStart"/>
      <w:r w:rsidRPr="00745A5B">
        <w:rPr>
          <w:sz w:val="24"/>
        </w:rPr>
        <w:t>Subbasin</w:t>
      </w:r>
      <w:proofErr w:type="spellEnd"/>
      <w:r w:rsidRPr="00745A5B">
        <w:rPr>
          <w:sz w:val="24"/>
        </w:rPr>
        <w:t xml:space="preserve"> Water Quality and Quantity Report for Anadromous Fish in </w:t>
      </w:r>
      <w:r w:rsidR="00A72586">
        <w:rPr>
          <w:sz w:val="24"/>
        </w:rPr>
        <w:t>2006</w:t>
      </w:r>
    </w:p>
    <w:p w14:paraId="48ED72A2" w14:textId="313270E0" w:rsidR="00745A5B" w:rsidRPr="00745A5B" w:rsidRDefault="002A6F92" w:rsidP="00745A5B">
      <w:pPr>
        <w:pStyle w:val="ListParagraph"/>
        <w:numPr>
          <w:ilvl w:val="0"/>
          <w:numId w:val="4"/>
        </w:numPr>
        <w:spacing w:after="0"/>
        <w:rPr>
          <w:sz w:val="24"/>
        </w:rPr>
      </w:pPr>
      <w:r>
        <w:rPr>
          <w:sz w:val="24"/>
        </w:rPr>
        <w:t>The Pacific N</w:t>
      </w:r>
      <w:r w:rsidR="00745A5B" w:rsidRPr="00745A5B">
        <w:rPr>
          <w:sz w:val="24"/>
        </w:rPr>
        <w:t>orthwest stream quality assessment: U.S. Geological Survey Fact Sheet 2015</w:t>
      </w:r>
    </w:p>
    <w:p w14:paraId="58538705" w14:textId="77777777" w:rsidR="00745A5B" w:rsidRPr="00745A5B" w:rsidRDefault="00745A5B" w:rsidP="00745A5B">
      <w:pPr>
        <w:pStyle w:val="ListParagraph"/>
        <w:numPr>
          <w:ilvl w:val="0"/>
          <w:numId w:val="4"/>
        </w:numPr>
        <w:spacing w:after="0"/>
        <w:rPr>
          <w:sz w:val="24"/>
        </w:rPr>
      </w:pPr>
      <w:r w:rsidRPr="00745A5B">
        <w:rPr>
          <w:sz w:val="24"/>
        </w:rPr>
        <w:t>Washington Dept. of Ecology Watershed Health Monitoring</w:t>
      </w:r>
    </w:p>
    <w:p w14:paraId="176FA050" w14:textId="77777777" w:rsidR="00745A5B" w:rsidRPr="00745A5B" w:rsidRDefault="00745A5B" w:rsidP="002942D6">
      <w:pPr>
        <w:pStyle w:val="ListParagraph"/>
        <w:numPr>
          <w:ilvl w:val="0"/>
          <w:numId w:val="4"/>
        </w:numPr>
        <w:spacing w:after="0"/>
        <w:rPr>
          <w:sz w:val="24"/>
        </w:rPr>
      </w:pPr>
      <w:r w:rsidRPr="00E04FB8">
        <w:rPr>
          <w:sz w:val="24"/>
        </w:rPr>
        <w:t>Washington State of Salmon in Watersheds 2014 Report</w:t>
      </w:r>
    </w:p>
    <w:sectPr w:rsidR="00745A5B" w:rsidRPr="00745A5B" w:rsidSect="00A7258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5079"/>
    <w:multiLevelType w:val="hybridMultilevel"/>
    <w:tmpl w:val="A950FA3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44EEE"/>
    <w:multiLevelType w:val="hybridMultilevel"/>
    <w:tmpl w:val="911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94A02"/>
    <w:multiLevelType w:val="hybridMultilevel"/>
    <w:tmpl w:val="EFC0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D692B"/>
    <w:multiLevelType w:val="hybridMultilevel"/>
    <w:tmpl w:val="E4D8A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513D8C"/>
    <w:multiLevelType w:val="hybridMultilevel"/>
    <w:tmpl w:val="C51A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204C23"/>
    <w:multiLevelType w:val="hybridMultilevel"/>
    <w:tmpl w:val="1B0020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38"/>
    <w:rsid w:val="000A647B"/>
    <w:rsid w:val="000E111A"/>
    <w:rsid w:val="00106B6A"/>
    <w:rsid w:val="00143DDF"/>
    <w:rsid w:val="0018188D"/>
    <w:rsid w:val="001F3AAE"/>
    <w:rsid w:val="00253A33"/>
    <w:rsid w:val="00255023"/>
    <w:rsid w:val="00284B8B"/>
    <w:rsid w:val="002A6F92"/>
    <w:rsid w:val="002E6D54"/>
    <w:rsid w:val="003553D8"/>
    <w:rsid w:val="003D7A06"/>
    <w:rsid w:val="004069A2"/>
    <w:rsid w:val="00427A88"/>
    <w:rsid w:val="0044347C"/>
    <w:rsid w:val="004630EB"/>
    <w:rsid w:val="00480227"/>
    <w:rsid w:val="004B2C99"/>
    <w:rsid w:val="004C3C4A"/>
    <w:rsid w:val="004E3B7C"/>
    <w:rsid w:val="0055693D"/>
    <w:rsid w:val="005633A2"/>
    <w:rsid w:val="00577443"/>
    <w:rsid w:val="005C56CD"/>
    <w:rsid w:val="005E17C4"/>
    <w:rsid w:val="00617F5A"/>
    <w:rsid w:val="00640110"/>
    <w:rsid w:val="00641219"/>
    <w:rsid w:val="006B448D"/>
    <w:rsid w:val="006D52F2"/>
    <w:rsid w:val="006D7A36"/>
    <w:rsid w:val="006F532B"/>
    <w:rsid w:val="007204F3"/>
    <w:rsid w:val="00745A5B"/>
    <w:rsid w:val="00770A6A"/>
    <w:rsid w:val="007B7A3A"/>
    <w:rsid w:val="007C65A0"/>
    <w:rsid w:val="0085293E"/>
    <w:rsid w:val="00864F5D"/>
    <w:rsid w:val="009442B5"/>
    <w:rsid w:val="00955DDE"/>
    <w:rsid w:val="009758E3"/>
    <w:rsid w:val="00981557"/>
    <w:rsid w:val="00990EAC"/>
    <w:rsid w:val="009C6F2F"/>
    <w:rsid w:val="009F7513"/>
    <w:rsid w:val="00A05D6A"/>
    <w:rsid w:val="00A17ABD"/>
    <w:rsid w:val="00A252BD"/>
    <w:rsid w:val="00A42899"/>
    <w:rsid w:val="00A65BD3"/>
    <w:rsid w:val="00A72586"/>
    <w:rsid w:val="00A82A59"/>
    <w:rsid w:val="00A902C1"/>
    <w:rsid w:val="00A9307D"/>
    <w:rsid w:val="00AB1AF5"/>
    <w:rsid w:val="00AB72FC"/>
    <w:rsid w:val="00B410AE"/>
    <w:rsid w:val="00B601BF"/>
    <w:rsid w:val="00B747EF"/>
    <w:rsid w:val="00BD0488"/>
    <w:rsid w:val="00C44F14"/>
    <w:rsid w:val="00C458D4"/>
    <w:rsid w:val="00CA23C1"/>
    <w:rsid w:val="00CE0638"/>
    <w:rsid w:val="00D10D0C"/>
    <w:rsid w:val="00D15513"/>
    <w:rsid w:val="00D563EE"/>
    <w:rsid w:val="00DA35B3"/>
    <w:rsid w:val="00DA56BB"/>
    <w:rsid w:val="00DB56E3"/>
    <w:rsid w:val="00DB61CE"/>
    <w:rsid w:val="00DB663D"/>
    <w:rsid w:val="00DE7996"/>
    <w:rsid w:val="00E04FB8"/>
    <w:rsid w:val="00E93CAA"/>
    <w:rsid w:val="00E97FA0"/>
    <w:rsid w:val="00EC16E0"/>
    <w:rsid w:val="00EF2FC1"/>
    <w:rsid w:val="00EF60A0"/>
    <w:rsid w:val="00F17BFC"/>
    <w:rsid w:val="00F426BC"/>
    <w:rsid w:val="00F4361C"/>
    <w:rsid w:val="00F501BB"/>
    <w:rsid w:val="00F66914"/>
    <w:rsid w:val="00FA73F1"/>
    <w:rsid w:val="00FB70BF"/>
    <w:rsid w:val="00FC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69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69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69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638"/>
    <w:pPr>
      <w:ind w:left="720"/>
      <w:contextualSpacing/>
    </w:pPr>
  </w:style>
  <w:style w:type="character" w:styleId="Hyperlink">
    <w:name w:val="Hyperlink"/>
    <w:basedOn w:val="DefaultParagraphFont"/>
    <w:uiPriority w:val="99"/>
    <w:unhideWhenUsed/>
    <w:rsid w:val="00641219"/>
    <w:rPr>
      <w:color w:val="0000FF" w:themeColor="hyperlink"/>
      <w:u w:val="single"/>
    </w:rPr>
  </w:style>
  <w:style w:type="paragraph" w:styleId="Subtitle">
    <w:name w:val="Subtitle"/>
    <w:basedOn w:val="Normal"/>
    <w:next w:val="Normal"/>
    <w:link w:val="SubtitleChar"/>
    <w:uiPriority w:val="11"/>
    <w:qFormat/>
    <w:rsid w:val="004069A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69A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069A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069A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069A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C44F14"/>
    <w:rPr>
      <w:color w:val="800080" w:themeColor="followedHyperlink"/>
      <w:u w:val="single"/>
    </w:rPr>
  </w:style>
  <w:style w:type="character" w:customStyle="1" w:styleId="apple-converted-space">
    <w:name w:val="apple-converted-space"/>
    <w:basedOn w:val="DefaultParagraphFont"/>
    <w:rsid w:val="00B74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69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69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69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638"/>
    <w:pPr>
      <w:ind w:left="720"/>
      <w:contextualSpacing/>
    </w:pPr>
  </w:style>
  <w:style w:type="character" w:styleId="Hyperlink">
    <w:name w:val="Hyperlink"/>
    <w:basedOn w:val="DefaultParagraphFont"/>
    <w:uiPriority w:val="99"/>
    <w:unhideWhenUsed/>
    <w:rsid w:val="00641219"/>
    <w:rPr>
      <w:color w:val="0000FF" w:themeColor="hyperlink"/>
      <w:u w:val="single"/>
    </w:rPr>
  </w:style>
  <w:style w:type="paragraph" w:styleId="Subtitle">
    <w:name w:val="Subtitle"/>
    <w:basedOn w:val="Normal"/>
    <w:next w:val="Normal"/>
    <w:link w:val="SubtitleChar"/>
    <w:uiPriority w:val="11"/>
    <w:qFormat/>
    <w:rsid w:val="004069A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69A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069A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069A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069A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C44F14"/>
    <w:rPr>
      <w:color w:val="800080" w:themeColor="followedHyperlink"/>
      <w:u w:val="single"/>
    </w:rPr>
  </w:style>
  <w:style w:type="character" w:customStyle="1" w:styleId="apple-converted-space">
    <w:name w:val="apple-converted-space"/>
    <w:basedOn w:val="DefaultParagraphFont"/>
    <w:rsid w:val="00B74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348837">
      <w:bodyDiv w:val="1"/>
      <w:marLeft w:val="0"/>
      <w:marRight w:val="0"/>
      <w:marTop w:val="0"/>
      <w:marBottom w:val="0"/>
      <w:divBdr>
        <w:top w:val="none" w:sz="0" w:space="0" w:color="auto"/>
        <w:left w:val="none" w:sz="0" w:space="0" w:color="auto"/>
        <w:bottom w:val="none" w:sz="0" w:space="0" w:color="auto"/>
        <w:right w:val="none" w:sz="0" w:space="0" w:color="auto"/>
      </w:divBdr>
    </w:div>
    <w:div w:id="20628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namp.org/project/31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APULS</dc:creator>
  <cp:lastModifiedBy>APULS</cp:lastModifiedBy>
  <cp:revision>3</cp:revision>
  <dcterms:created xsi:type="dcterms:W3CDTF">2016-08-02T16:28:00Z</dcterms:created>
  <dcterms:modified xsi:type="dcterms:W3CDTF">2016-08-02T16:44:00Z</dcterms:modified>
</cp:coreProperties>
</file>